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5872C" w14:textId="6C0D4989" w:rsidR="00751D2B" w:rsidRPr="005C2752" w:rsidRDefault="00157537" w:rsidP="00157537">
      <w:pPr>
        <w:autoSpaceDE w:val="0"/>
        <w:autoSpaceDN w:val="0"/>
        <w:adjustRightInd w:val="0"/>
        <w:spacing w:after="0" w:line="240" w:lineRule="auto"/>
        <w:jc w:val="both"/>
        <w:rPr>
          <w:rFonts w:cs="Calibri"/>
          <w:b/>
          <w:bCs/>
          <w:sz w:val="24"/>
          <w:szCs w:val="24"/>
        </w:rPr>
      </w:pPr>
      <w:r w:rsidRPr="005C2752">
        <w:rPr>
          <w:rFonts w:cs="Calibri"/>
          <w:b/>
          <w:bCs/>
          <w:sz w:val="24"/>
          <w:szCs w:val="24"/>
        </w:rPr>
        <w:t xml:space="preserve">Allegato </w:t>
      </w:r>
      <w:r w:rsidR="005C2752" w:rsidRPr="005C2752">
        <w:rPr>
          <w:rFonts w:cs="Calibri"/>
          <w:b/>
          <w:bCs/>
          <w:sz w:val="24"/>
          <w:szCs w:val="24"/>
        </w:rPr>
        <w:t>A3</w:t>
      </w:r>
    </w:p>
    <w:p w14:paraId="01E092A9" w14:textId="77777777" w:rsidR="00E912C1" w:rsidRDefault="00751D2B" w:rsidP="00105270">
      <w:pPr>
        <w:autoSpaceDE w:val="0"/>
        <w:autoSpaceDN w:val="0"/>
        <w:adjustRightInd w:val="0"/>
        <w:spacing w:after="0" w:line="240" w:lineRule="auto"/>
        <w:jc w:val="right"/>
        <w:rPr>
          <w:rFonts w:cs="Calibri"/>
          <w:b/>
          <w:bCs/>
          <w:sz w:val="24"/>
          <w:szCs w:val="24"/>
        </w:rPr>
      </w:pPr>
      <w:r w:rsidRPr="00E912C1">
        <w:rPr>
          <w:rFonts w:cs="Calibri"/>
          <w:b/>
          <w:bCs/>
          <w:sz w:val="24"/>
          <w:szCs w:val="24"/>
        </w:rPr>
        <w:t xml:space="preserve">Alla UOD 50 07 21 </w:t>
      </w:r>
    </w:p>
    <w:p w14:paraId="63EFCA5C" w14:textId="3FC84A8B" w:rsidR="00751D2B" w:rsidRPr="00E912C1" w:rsidRDefault="00751D2B" w:rsidP="00105270">
      <w:pPr>
        <w:autoSpaceDE w:val="0"/>
        <w:autoSpaceDN w:val="0"/>
        <w:adjustRightInd w:val="0"/>
        <w:spacing w:after="0" w:line="240" w:lineRule="auto"/>
        <w:jc w:val="right"/>
        <w:rPr>
          <w:rFonts w:cs="Calibri"/>
          <w:b/>
          <w:bCs/>
          <w:sz w:val="24"/>
          <w:szCs w:val="24"/>
        </w:rPr>
      </w:pPr>
      <w:r w:rsidRPr="00E912C1">
        <w:rPr>
          <w:rFonts w:cs="Calibri"/>
          <w:b/>
          <w:bCs/>
          <w:sz w:val="24"/>
          <w:szCs w:val="24"/>
        </w:rPr>
        <w:t>Servizio fitosanitario</w:t>
      </w:r>
    </w:p>
    <w:p w14:paraId="7246256C" w14:textId="3BD0258E" w:rsidR="00751D2B" w:rsidRPr="00E026C7" w:rsidRDefault="00E912C1" w:rsidP="00105270">
      <w:pPr>
        <w:autoSpaceDE w:val="0"/>
        <w:autoSpaceDN w:val="0"/>
        <w:adjustRightInd w:val="0"/>
        <w:spacing w:after="0" w:line="240" w:lineRule="auto"/>
        <w:jc w:val="right"/>
        <w:rPr>
          <w:rFonts w:cs="Calibri"/>
          <w:b/>
          <w:bCs/>
          <w:sz w:val="24"/>
          <w:szCs w:val="24"/>
        </w:rPr>
      </w:pPr>
      <w:bookmarkStart w:id="0" w:name="_Hlk121220572"/>
      <w:proofErr w:type="gramStart"/>
      <w:r w:rsidRPr="00E026C7">
        <w:rPr>
          <w:b/>
          <w:bCs/>
          <w:sz w:val="24"/>
          <w:szCs w:val="24"/>
        </w:rPr>
        <w:t>Email</w:t>
      </w:r>
      <w:proofErr w:type="gramEnd"/>
      <w:r w:rsidRPr="00E026C7">
        <w:rPr>
          <w:b/>
          <w:bCs/>
          <w:sz w:val="24"/>
          <w:szCs w:val="24"/>
        </w:rPr>
        <w:t xml:space="preserve">: </w:t>
      </w:r>
      <w:hyperlink r:id="rId8" w:history="1">
        <w:r w:rsidRPr="00E026C7">
          <w:rPr>
            <w:rStyle w:val="Collegamentoipertestuale"/>
            <w:b/>
            <w:bCs/>
            <w:sz w:val="24"/>
            <w:szCs w:val="24"/>
          </w:rPr>
          <w:t>servizio.fitosanitario@regione.campania.it</w:t>
        </w:r>
      </w:hyperlink>
    </w:p>
    <w:bookmarkEnd w:id="0"/>
    <w:p w14:paraId="22BD57B4" w14:textId="7CBA2E32" w:rsidR="00751D2B" w:rsidRPr="00E912C1" w:rsidRDefault="00751D2B" w:rsidP="00105270">
      <w:pPr>
        <w:autoSpaceDE w:val="0"/>
        <w:autoSpaceDN w:val="0"/>
        <w:adjustRightInd w:val="0"/>
        <w:spacing w:after="0" w:line="240" w:lineRule="auto"/>
        <w:jc w:val="right"/>
        <w:rPr>
          <w:rFonts w:cs="Calibri"/>
          <w:b/>
          <w:bCs/>
          <w:sz w:val="24"/>
          <w:szCs w:val="24"/>
        </w:rPr>
      </w:pPr>
      <w:proofErr w:type="spellStart"/>
      <w:r w:rsidRPr="00E912C1">
        <w:rPr>
          <w:rFonts w:cs="Calibri"/>
          <w:b/>
          <w:bCs/>
          <w:sz w:val="24"/>
          <w:szCs w:val="24"/>
        </w:rPr>
        <w:t>pec</w:t>
      </w:r>
      <w:proofErr w:type="spellEnd"/>
      <w:r w:rsidRPr="00E912C1">
        <w:rPr>
          <w:rFonts w:cs="Calibri"/>
          <w:b/>
          <w:bCs/>
          <w:sz w:val="24"/>
          <w:szCs w:val="24"/>
        </w:rPr>
        <w:t>: uod.500721@pec.regione.campania.it</w:t>
      </w:r>
    </w:p>
    <w:p w14:paraId="7E2FE350" w14:textId="77777777" w:rsidR="00751D2B" w:rsidRPr="00B9053F" w:rsidRDefault="00751D2B" w:rsidP="00B9053F">
      <w:pPr>
        <w:autoSpaceDE w:val="0"/>
        <w:autoSpaceDN w:val="0"/>
        <w:adjustRightInd w:val="0"/>
        <w:spacing w:after="0" w:line="360" w:lineRule="auto"/>
        <w:jc w:val="both"/>
        <w:rPr>
          <w:rFonts w:cs="Calibri"/>
          <w:sz w:val="24"/>
          <w:szCs w:val="24"/>
        </w:rPr>
      </w:pPr>
    </w:p>
    <w:p w14:paraId="46259268" w14:textId="77777777" w:rsidR="00BD5EAA" w:rsidRPr="00E63AEE" w:rsidRDefault="00751D2B" w:rsidP="00BD5EAA">
      <w:pPr>
        <w:autoSpaceDE w:val="0"/>
        <w:autoSpaceDN w:val="0"/>
        <w:adjustRightInd w:val="0"/>
        <w:spacing w:after="0" w:line="240" w:lineRule="auto"/>
        <w:jc w:val="both"/>
        <w:rPr>
          <w:rFonts w:cs="Calibri"/>
          <w:b/>
          <w:bCs/>
          <w:sz w:val="24"/>
          <w:szCs w:val="24"/>
        </w:rPr>
      </w:pPr>
      <w:r w:rsidRPr="00E63AEE">
        <w:rPr>
          <w:rFonts w:cs="Calibri"/>
          <w:b/>
          <w:bCs/>
          <w:sz w:val="24"/>
          <w:szCs w:val="24"/>
        </w:rPr>
        <w:t xml:space="preserve">Oggetto: </w:t>
      </w:r>
      <w:r w:rsidR="00BD5EAA" w:rsidRPr="00E63AEE">
        <w:rPr>
          <w:rFonts w:cs="Calibri"/>
          <w:b/>
          <w:bCs/>
          <w:sz w:val="24"/>
          <w:szCs w:val="24"/>
        </w:rPr>
        <w:t xml:space="preserve">Piano di Azione </w:t>
      </w:r>
      <w:proofErr w:type="spellStart"/>
      <w:r w:rsidR="00BD5EAA" w:rsidRPr="00E63AEE">
        <w:rPr>
          <w:rFonts w:cs="Calibri"/>
          <w:b/>
          <w:bCs/>
          <w:i/>
          <w:iCs/>
          <w:sz w:val="24"/>
          <w:szCs w:val="24"/>
        </w:rPr>
        <w:t>Bactrocera</w:t>
      </w:r>
      <w:proofErr w:type="spellEnd"/>
      <w:r w:rsidR="00BD5EAA" w:rsidRPr="00E63AEE">
        <w:rPr>
          <w:rFonts w:cs="Calibri"/>
          <w:b/>
          <w:bCs/>
          <w:i/>
          <w:iCs/>
          <w:sz w:val="24"/>
          <w:szCs w:val="24"/>
        </w:rPr>
        <w:t xml:space="preserve"> </w:t>
      </w:r>
      <w:proofErr w:type="spellStart"/>
      <w:r w:rsidR="00BD5EAA" w:rsidRPr="00E63AEE">
        <w:rPr>
          <w:rFonts w:cs="Calibri"/>
          <w:b/>
          <w:bCs/>
          <w:i/>
          <w:iCs/>
          <w:sz w:val="24"/>
          <w:szCs w:val="24"/>
        </w:rPr>
        <w:t>dorsalis</w:t>
      </w:r>
      <w:proofErr w:type="spellEnd"/>
      <w:r w:rsidR="00BD5EAA" w:rsidRPr="00E63AEE">
        <w:rPr>
          <w:rFonts w:cs="Calibri"/>
          <w:b/>
          <w:bCs/>
          <w:sz w:val="24"/>
          <w:szCs w:val="24"/>
        </w:rPr>
        <w:t xml:space="preserve"> </w:t>
      </w:r>
    </w:p>
    <w:p w14:paraId="17315A88" w14:textId="4A4B8146" w:rsidR="00B35016" w:rsidRDefault="00BD5EAA" w:rsidP="002F4307">
      <w:pPr>
        <w:autoSpaceDE w:val="0"/>
        <w:autoSpaceDN w:val="0"/>
        <w:adjustRightInd w:val="0"/>
        <w:spacing w:after="0" w:line="240" w:lineRule="auto"/>
        <w:ind w:left="708"/>
        <w:jc w:val="both"/>
        <w:rPr>
          <w:b/>
          <w:bCs/>
          <w:i/>
          <w:iCs/>
          <w:sz w:val="24"/>
          <w:szCs w:val="24"/>
        </w:rPr>
      </w:pPr>
      <w:r>
        <w:rPr>
          <w:b/>
          <w:bCs/>
          <w:sz w:val="24"/>
          <w:szCs w:val="24"/>
        </w:rPr>
        <w:t xml:space="preserve">    </w:t>
      </w:r>
      <w:r w:rsidR="005069F7" w:rsidRPr="005069F7">
        <w:rPr>
          <w:b/>
          <w:bCs/>
          <w:sz w:val="24"/>
          <w:szCs w:val="24"/>
        </w:rPr>
        <w:t>Richiesta esenzione dal divieto di spostamento di</w:t>
      </w:r>
      <w:r w:rsidR="00BF65E4">
        <w:rPr>
          <w:b/>
          <w:bCs/>
          <w:sz w:val="24"/>
          <w:szCs w:val="24"/>
        </w:rPr>
        <w:t xml:space="preserve"> piante con</w:t>
      </w:r>
      <w:r w:rsidR="005069F7" w:rsidRPr="005069F7">
        <w:rPr>
          <w:b/>
          <w:bCs/>
          <w:sz w:val="24"/>
          <w:szCs w:val="24"/>
        </w:rPr>
        <w:t xml:space="preserve"> frutti ospiti</w:t>
      </w:r>
      <w:r w:rsidR="005069F7">
        <w:rPr>
          <w:b/>
          <w:bCs/>
          <w:sz w:val="24"/>
          <w:szCs w:val="24"/>
        </w:rPr>
        <w:t xml:space="preserve"> </w:t>
      </w:r>
      <w:r w:rsidR="005069F7" w:rsidRPr="005069F7">
        <w:rPr>
          <w:b/>
          <w:bCs/>
          <w:sz w:val="24"/>
          <w:szCs w:val="24"/>
        </w:rPr>
        <w:t xml:space="preserve">per la tipologia: </w:t>
      </w:r>
      <w:r w:rsidR="00037D65">
        <w:rPr>
          <w:b/>
          <w:bCs/>
          <w:i/>
          <w:iCs/>
          <w:sz w:val="24"/>
          <w:szCs w:val="24"/>
        </w:rPr>
        <w:t>Vivaio</w:t>
      </w:r>
      <w:r w:rsidR="002F4307">
        <w:rPr>
          <w:b/>
          <w:bCs/>
          <w:i/>
          <w:iCs/>
          <w:sz w:val="24"/>
          <w:szCs w:val="24"/>
        </w:rPr>
        <w:t xml:space="preserve"> </w:t>
      </w:r>
    </w:p>
    <w:p w14:paraId="3A2F61B1" w14:textId="77777777" w:rsidR="002F4307" w:rsidRDefault="002F4307" w:rsidP="002F4307">
      <w:pPr>
        <w:autoSpaceDE w:val="0"/>
        <w:autoSpaceDN w:val="0"/>
        <w:adjustRightInd w:val="0"/>
        <w:spacing w:after="0" w:line="240" w:lineRule="auto"/>
        <w:ind w:left="708"/>
        <w:jc w:val="both"/>
        <w:rPr>
          <w:rFonts w:cs="Calibri"/>
          <w:b/>
          <w:bCs/>
          <w:sz w:val="24"/>
          <w:szCs w:val="24"/>
        </w:rPr>
      </w:pPr>
    </w:p>
    <w:p w14:paraId="04A90A52" w14:textId="77777777" w:rsidR="005069F7" w:rsidRDefault="005069F7" w:rsidP="00B9053F">
      <w:pPr>
        <w:autoSpaceDE w:val="0"/>
        <w:autoSpaceDN w:val="0"/>
        <w:adjustRightInd w:val="0"/>
        <w:spacing w:after="0" w:line="360" w:lineRule="auto"/>
        <w:jc w:val="both"/>
        <w:rPr>
          <w:rFonts w:cs="Calibri"/>
          <w:sz w:val="24"/>
          <w:szCs w:val="24"/>
        </w:rPr>
      </w:pPr>
    </w:p>
    <w:p w14:paraId="33B4041E" w14:textId="5465B6C6" w:rsidR="002C0CEA" w:rsidRDefault="00E026C7" w:rsidP="00B9053F">
      <w:pPr>
        <w:autoSpaceDE w:val="0"/>
        <w:autoSpaceDN w:val="0"/>
        <w:adjustRightInd w:val="0"/>
        <w:spacing w:after="0" w:line="360" w:lineRule="auto"/>
        <w:jc w:val="both"/>
        <w:rPr>
          <w:rFonts w:cs="Calibri"/>
          <w:sz w:val="24"/>
          <w:szCs w:val="24"/>
        </w:rPr>
      </w:pPr>
      <w:r>
        <w:rPr>
          <w:rFonts w:cs="Calibri"/>
          <w:sz w:val="24"/>
          <w:szCs w:val="24"/>
        </w:rPr>
        <w:t xml:space="preserve">Il sottoscritto </w:t>
      </w:r>
      <w:r w:rsidR="002C0CEA">
        <w:rPr>
          <w:rFonts w:cs="Calibri"/>
          <w:sz w:val="24"/>
          <w:szCs w:val="24"/>
        </w:rPr>
        <w:t>Cognome</w:t>
      </w:r>
      <w:r>
        <w:rPr>
          <w:rFonts w:cs="Calibri"/>
          <w:sz w:val="24"/>
          <w:szCs w:val="24"/>
        </w:rPr>
        <w:t xml:space="preserve"> </w:t>
      </w:r>
      <w:r w:rsidR="002C0CEA">
        <w:rPr>
          <w:rFonts w:cs="Calibri"/>
          <w:sz w:val="24"/>
          <w:szCs w:val="24"/>
        </w:rPr>
        <w:t>_____________________________Nome</w:t>
      </w:r>
      <w:r>
        <w:rPr>
          <w:rFonts w:cs="Calibri"/>
          <w:sz w:val="24"/>
          <w:szCs w:val="24"/>
        </w:rPr>
        <w:t xml:space="preserve"> __</w:t>
      </w:r>
      <w:r w:rsidR="002C0CEA">
        <w:rPr>
          <w:rFonts w:cs="Calibri"/>
          <w:sz w:val="24"/>
          <w:szCs w:val="24"/>
        </w:rPr>
        <w:t>_______________________________</w:t>
      </w:r>
    </w:p>
    <w:p w14:paraId="32306CC7" w14:textId="29E759CC" w:rsidR="002C0CEA" w:rsidRDefault="00E026C7" w:rsidP="00B9053F">
      <w:pPr>
        <w:autoSpaceDE w:val="0"/>
        <w:autoSpaceDN w:val="0"/>
        <w:adjustRightInd w:val="0"/>
        <w:spacing w:after="0" w:line="360" w:lineRule="auto"/>
        <w:jc w:val="both"/>
        <w:rPr>
          <w:rFonts w:cs="Calibri"/>
          <w:sz w:val="24"/>
          <w:szCs w:val="24"/>
        </w:rPr>
      </w:pPr>
      <w:r>
        <w:rPr>
          <w:rFonts w:cs="Calibri"/>
          <w:sz w:val="24"/>
          <w:szCs w:val="24"/>
        </w:rPr>
        <w:t>n</w:t>
      </w:r>
      <w:r w:rsidR="002C0CEA">
        <w:rPr>
          <w:rFonts w:cs="Calibri"/>
          <w:sz w:val="24"/>
          <w:szCs w:val="24"/>
        </w:rPr>
        <w:t>a</w:t>
      </w:r>
      <w:r>
        <w:rPr>
          <w:rFonts w:cs="Calibri"/>
          <w:sz w:val="24"/>
          <w:szCs w:val="24"/>
        </w:rPr>
        <w:t>t</w:t>
      </w:r>
      <w:r w:rsidR="002C0CEA">
        <w:rPr>
          <w:rFonts w:cs="Calibri"/>
          <w:sz w:val="24"/>
          <w:szCs w:val="24"/>
        </w:rPr>
        <w:t>o/nata il_______________________________a_______________________provincia_______________</w:t>
      </w:r>
    </w:p>
    <w:p w14:paraId="1FDF57CC" w14:textId="502ECB50" w:rsidR="00625E37" w:rsidRDefault="002C0CEA" w:rsidP="00B9053F">
      <w:pPr>
        <w:autoSpaceDE w:val="0"/>
        <w:autoSpaceDN w:val="0"/>
        <w:adjustRightInd w:val="0"/>
        <w:spacing w:after="0" w:line="360" w:lineRule="auto"/>
        <w:jc w:val="both"/>
        <w:rPr>
          <w:rFonts w:cs="Calibri"/>
          <w:sz w:val="24"/>
          <w:szCs w:val="24"/>
        </w:rPr>
      </w:pPr>
      <w:r>
        <w:rPr>
          <w:rFonts w:cs="Calibri"/>
          <w:sz w:val="24"/>
          <w:szCs w:val="24"/>
        </w:rPr>
        <w:t>Residente nel comune di ____________________</w:t>
      </w:r>
      <w:r w:rsidR="00E026C7">
        <w:rPr>
          <w:rFonts w:cs="Calibri"/>
          <w:sz w:val="24"/>
          <w:szCs w:val="24"/>
        </w:rPr>
        <w:t xml:space="preserve"> prov</w:t>
      </w:r>
      <w:r>
        <w:rPr>
          <w:rFonts w:cs="Calibri"/>
          <w:sz w:val="24"/>
          <w:szCs w:val="24"/>
        </w:rPr>
        <w:t>incia</w:t>
      </w:r>
      <w:r w:rsidR="00E026C7">
        <w:rPr>
          <w:rFonts w:cs="Calibri"/>
          <w:sz w:val="24"/>
          <w:szCs w:val="24"/>
        </w:rPr>
        <w:t xml:space="preserve"> </w:t>
      </w:r>
      <w:r>
        <w:rPr>
          <w:rFonts w:cs="Calibri"/>
          <w:sz w:val="24"/>
          <w:szCs w:val="24"/>
        </w:rPr>
        <w:t>_________</w:t>
      </w:r>
      <w:r w:rsidR="00E026C7">
        <w:rPr>
          <w:rFonts w:cs="Calibri"/>
          <w:sz w:val="24"/>
          <w:szCs w:val="24"/>
        </w:rPr>
        <w:t xml:space="preserve"> </w:t>
      </w:r>
      <w:r>
        <w:rPr>
          <w:rFonts w:cs="Calibri"/>
          <w:sz w:val="24"/>
          <w:szCs w:val="24"/>
        </w:rPr>
        <w:t xml:space="preserve">Frazione / </w:t>
      </w:r>
      <w:r w:rsidR="00E026C7">
        <w:rPr>
          <w:rFonts w:cs="Calibri"/>
          <w:sz w:val="24"/>
          <w:szCs w:val="24"/>
        </w:rPr>
        <w:t>V</w:t>
      </w:r>
      <w:r>
        <w:rPr>
          <w:rFonts w:cs="Calibri"/>
          <w:sz w:val="24"/>
          <w:szCs w:val="24"/>
        </w:rPr>
        <w:t>ia _____________________________</w:t>
      </w:r>
      <w:r w:rsidR="00E026C7">
        <w:rPr>
          <w:rFonts w:cs="Calibri"/>
          <w:sz w:val="24"/>
          <w:szCs w:val="24"/>
        </w:rPr>
        <w:t xml:space="preserve"> </w:t>
      </w:r>
      <w:r>
        <w:rPr>
          <w:rFonts w:cs="Calibri"/>
          <w:sz w:val="24"/>
          <w:szCs w:val="24"/>
        </w:rPr>
        <w:t>Telefono</w:t>
      </w:r>
      <w:r w:rsidR="00E026C7">
        <w:rPr>
          <w:rFonts w:cs="Calibri"/>
          <w:sz w:val="24"/>
          <w:szCs w:val="24"/>
        </w:rPr>
        <w:t xml:space="preserve"> </w:t>
      </w:r>
      <w:r>
        <w:rPr>
          <w:rFonts w:cs="Calibri"/>
          <w:sz w:val="24"/>
          <w:szCs w:val="24"/>
        </w:rPr>
        <w:t>__________________</w:t>
      </w:r>
      <w:r w:rsidR="00E026C7">
        <w:rPr>
          <w:rFonts w:cs="Calibri"/>
          <w:sz w:val="24"/>
          <w:szCs w:val="24"/>
        </w:rPr>
        <w:t xml:space="preserve"> </w:t>
      </w:r>
      <w:r>
        <w:rPr>
          <w:rFonts w:cs="Calibri"/>
          <w:sz w:val="24"/>
          <w:szCs w:val="24"/>
        </w:rPr>
        <w:t>cellulare____________________</w:t>
      </w:r>
      <w:r w:rsidR="00625E37">
        <w:rPr>
          <w:rFonts w:cs="Calibri"/>
          <w:sz w:val="24"/>
          <w:szCs w:val="24"/>
        </w:rPr>
        <w:t>_____</w:t>
      </w:r>
      <w:r w:rsidR="00E026C7">
        <w:rPr>
          <w:rFonts w:cs="Calibri"/>
          <w:sz w:val="24"/>
          <w:szCs w:val="24"/>
        </w:rPr>
        <w:t xml:space="preserve"> </w:t>
      </w:r>
    </w:p>
    <w:p w14:paraId="0CCA5966" w14:textId="4F2B11AA" w:rsidR="002C0CEA" w:rsidRDefault="002C0CEA" w:rsidP="00B9053F">
      <w:pPr>
        <w:autoSpaceDE w:val="0"/>
        <w:autoSpaceDN w:val="0"/>
        <w:adjustRightInd w:val="0"/>
        <w:spacing w:after="0" w:line="360" w:lineRule="auto"/>
        <w:jc w:val="both"/>
        <w:rPr>
          <w:rFonts w:cs="Calibri"/>
          <w:sz w:val="24"/>
          <w:szCs w:val="24"/>
        </w:rPr>
      </w:pPr>
      <w:r>
        <w:rPr>
          <w:rFonts w:cs="Calibri"/>
          <w:sz w:val="24"/>
          <w:szCs w:val="24"/>
        </w:rPr>
        <w:t>e-mail____________________</w:t>
      </w:r>
      <w:r w:rsidR="00E026C7">
        <w:rPr>
          <w:rFonts w:cs="Calibri"/>
          <w:sz w:val="24"/>
          <w:szCs w:val="24"/>
        </w:rPr>
        <w:t xml:space="preserve"> </w:t>
      </w:r>
      <w:r w:rsidR="00381CDD">
        <w:rPr>
          <w:rFonts w:cs="Calibri"/>
          <w:sz w:val="24"/>
          <w:szCs w:val="24"/>
        </w:rPr>
        <w:t xml:space="preserve">PEC </w:t>
      </w:r>
      <w:r w:rsidR="00E026C7">
        <w:rPr>
          <w:rFonts w:cs="Calibri"/>
          <w:sz w:val="24"/>
          <w:szCs w:val="24"/>
        </w:rPr>
        <w:t>_____________________</w:t>
      </w:r>
      <w:r w:rsidR="00625E37">
        <w:rPr>
          <w:rFonts w:cs="Calibri"/>
          <w:sz w:val="24"/>
          <w:szCs w:val="24"/>
        </w:rPr>
        <w:t xml:space="preserve"> </w:t>
      </w:r>
      <w:r>
        <w:rPr>
          <w:rFonts w:cs="Calibri"/>
          <w:sz w:val="24"/>
          <w:szCs w:val="24"/>
        </w:rPr>
        <w:t>C</w:t>
      </w:r>
      <w:r w:rsidR="00625E37">
        <w:rPr>
          <w:rFonts w:cs="Calibri"/>
          <w:sz w:val="24"/>
          <w:szCs w:val="24"/>
        </w:rPr>
        <w:t>F ________</w:t>
      </w:r>
      <w:r>
        <w:rPr>
          <w:rFonts w:cs="Calibri"/>
          <w:sz w:val="24"/>
          <w:szCs w:val="24"/>
        </w:rPr>
        <w:t>_______________________</w:t>
      </w:r>
      <w:r w:rsidR="00E026C7">
        <w:rPr>
          <w:rFonts w:cs="Calibri"/>
          <w:sz w:val="24"/>
          <w:szCs w:val="24"/>
        </w:rPr>
        <w:t xml:space="preserve"> </w:t>
      </w:r>
      <w:r w:rsidRPr="0083444A">
        <w:rPr>
          <w:rFonts w:cs="Calibri"/>
          <w:sz w:val="24"/>
          <w:szCs w:val="24"/>
        </w:rPr>
        <w:t>nella sua qualità di rappresentante legale della</w:t>
      </w:r>
      <w:r w:rsidR="00E026C7">
        <w:rPr>
          <w:rFonts w:cs="Calibri"/>
          <w:sz w:val="24"/>
          <w:szCs w:val="24"/>
        </w:rPr>
        <w:t xml:space="preserve"> </w:t>
      </w:r>
    </w:p>
    <w:tbl>
      <w:tblPr>
        <w:tblW w:w="10674" w:type="dxa"/>
        <w:jc w:val="center"/>
        <w:tblCellMar>
          <w:left w:w="103" w:type="dxa"/>
        </w:tblCellMar>
        <w:tblLook w:val="01E0" w:firstRow="1" w:lastRow="1" w:firstColumn="1" w:lastColumn="1" w:noHBand="0" w:noVBand="0"/>
      </w:tblPr>
      <w:tblGrid>
        <w:gridCol w:w="2165"/>
        <w:gridCol w:w="544"/>
        <w:gridCol w:w="1319"/>
        <w:gridCol w:w="918"/>
        <w:gridCol w:w="2176"/>
        <w:gridCol w:w="1028"/>
        <w:gridCol w:w="1637"/>
        <w:gridCol w:w="887"/>
      </w:tblGrid>
      <w:tr w:rsidR="002C0CEA" w:rsidRPr="0083444A" w14:paraId="0FB88D81" w14:textId="77777777" w:rsidTr="00E026C7">
        <w:trPr>
          <w:trHeight w:val="567"/>
          <w:jc w:val="center"/>
        </w:trPr>
        <w:tc>
          <w:tcPr>
            <w:tcW w:w="2165" w:type="dxa"/>
            <w:shd w:val="clear" w:color="auto" w:fill="FFFFFF" w:themeFill="background1"/>
            <w:tcMar>
              <w:left w:w="103" w:type="dxa"/>
            </w:tcMar>
            <w:vAlign w:val="center"/>
          </w:tcPr>
          <w:p w14:paraId="1EF795D3" w14:textId="77777777" w:rsidR="002C0CEA" w:rsidRPr="0083444A" w:rsidRDefault="002C0CEA" w:rsidP="00E026C7">
            <w:pPr>
              <w:autoSpaceDE w:val="0"/>
              <w:autoSpaceDN w:val="0"/>
              <w:adjustRightInd w:val="0"/>
              <w:spacing w:after="0" w:line="360" w:lineRule="auto"/>
              <w:ind w:left="-32"/>
              <w:jc w:val="both"/>
              <w:rPr>
                <w:rFonts w:cs="Calibri"/>
                <w:sz w:val="24"/>
                <w:szCs w:val="24"/>
              </w:rPr>
            </w:pPr>
            <w:r w:rsidRPr="0083444A">
              <w:rPr>
                <w:rFonts w:cs="Calibri"/>
                <w:sz w:val="24"/>
                <w:szCs w:val="24"/>
              </w:rPr>
              <w:t>azienda individuale</w:t>
            </w:r>
          </w:p>
        </w:tc>
        <w:tc>
          <w:tcPr>
            <w:tcW w:w="544" w:type="dxa"/>
            <w:shd w:val="clear" w:color="auto" w:fill="FFFFFF" w:themeFill="background1"/>
            <w:tcMar>
              <w:left w:w="113" w:type="dxa"/>
            </w:tcMar>
            <w:vAlign w:val="center"/>
          </w:tcPr>
          <w:p w14:paraId="1B3B76A7" w14:textId="77777777" w:rsidR="002C0CEA" w:rsidRPr="0083444A" w:rsidRDefault="002C0CEA" w:rsidP="002265C7">
            <w:pPr>
              <w:autoSpaceDE w:val="0"/>
              <w:autoSpaceDN w:val="0"/>
              <w:adjustRightInd w:val="0"/>
              <w:spacing w:after="0" w:line="360" w:lineRule="auto"/>
              <w:jc w:val="both"/>
              <w:rPr>
                <w:rFonts w:cs="Calibri"/>
                <w:sz w:val="24"/>
                <w:szCs w:val="24"/>
              </w:rPr>
            </w:pPr>
            <w:r w:rsidRPr="0083444A">
              <w:rPr>
                <w:rFonts w:cs="Calibri"/>
                <w:sz w:val="24"/>
                <w:szCs w:val="24"/>
              </w:rPr>
              <w:fldChar w:fldCharType="begin">
                <w:ffData>
                  <w:name w:val=""/>
                  <w:enabled/>
                  <w:calcOnExit w:val="0"/>
                  <w:checkBox>
                    <w:sizeAuto/>
                    <w:default w:val="0"/>
                    <w:checked w:val="0"/>
                  </w:checkBox>
                </w:ffData>
              </w:fldChar>
            </w:r>
            <w:r w:rsidRPr="0083444A">
              <w:rPr>
                <w:rFonts w:cs="Calibri"/>
                <w:sz w:val="24"/>
                <w:szCs w:val="24"/>
              </w:rPr>
              <w:instrText>FORMCHECKBOX</w:instrText>
            </w:r>
            <w:r w:rsidR="00000000">
              <w:rPr>
                <w:rFonts w:cs="Calibri"/>
                <w:sz w:val="24"/>
                <w:szCs w:val="24"/>
              </w:rPr>
            </w:r>
            <w:r w:rsidR="00000000">
              <w:rPr>
                <w:rFonts w:cs="Calibri"/>
                <w:sz w:val="24"/>
                <w:szCs w:val="24"/>
              </w:rPr>
              <w:fldChar w:fldCharType="separate"/>
            </w:r>
            <w:r w:rsidRPr="0083444A">
              <w:rPr>
                <w:rFonts w:cs="Calibri"/>
                <w:sz w:val="24"/>
                <w:szCs w:val="24"/>
              </w:rPr>
              <w:fldChar w:fldCharType="end"/>
            </w:r>
          </w:p>
        </w:tc>
        <w:tc>
          <w:tcPr>
            <w:tcW w:w="1319" w:type="dxa"/>
            <w:shd w:val="clear" w:color="auto" w:fill="FFFFFF" w:themeFill="background1"/>
            <w:tcMar>
              <w:left w:w="113" w:type="dxa"/>
            </w:tcMar>
            <w:vAlign w:val="center"/>
          </w:tcPr>
          <w:p w14:paraId="5343A495" w14:textId="625C4E1A" w:rsidR="002C0CEA" w:rsidRPr="0083444A" w:rsidRDefault="00E026C7" w:rsidP="002265C7">
            <w:pPr>
              <w:autoSpaceDE w:val="0"/>
              <w:autoSpaceDN w:val="0"/>
              <w:adjustRightInd w:val="0"/>
              <w:spacing w:after="0" w:line="360" w:lineRule="auto"/>
              <w:jc w:val="both"/>
              <w:rPr>
                <w:rFonts w:cs="Calibri"/>
                <w:sz w:val="24"/>
                <w:szCs w:val="24"/>
              </w:rPr>
            </w:pPr>
            <w:r>
              <w:rPr>
                <w:rFonts w:cs="Calibri"/>
                <w:sz w:val="24"/>
                <w:szCs w:val="24"/>
              </w:rPr>
              <w:t xml:space="preserve">       </w:t>
            </w:r>
            <w:r w:rsidRPr="0083444A">
              <w:rPr>
                <w:rFonts w:cs="Calibri"/>
                <w:sz w:val="24"/>
                <w:szCs w:val="24"/>
              </w:rPr>
              <w:t>S</w:t>
            </w:r>
            <w:r w:rsidR="002C0CEA" w:rsidRPr="0083444A">
              <w:rPr>
                <w:rFonts w:cs="Calibri"/>
                <w:sz w:val="24"/>
                <w:szCs w:val="24"/>
              </w:rPr>
              <w:t>ocietà</w:t>
            </w:r>
            <w:r>
              <w:rPr>
                <w:rFonts w:cs="Calibri"/>
                <w:sz w:val="24"/>
                <w:szCs w:val="24"/>
              </w:rPr>
              <w:t xml:space="preserve"> </w:t>
            </w:r>
          </w:p>
        </w:tc>
        <w:tc>
          <w:tcPr>
            <w:tcW w:w="918" w:type="dxa"/>
            <w:shd w:val="clear" w:color="auto" w:fill="FFFFFF" w:themeFill="background1"/>
            <w:tcMar>
              <w:left w:w="113" w:type="dxa"/>
            </w:tcMar>
            <w:vAlign w:val="center"/>
          </w:tcPr>
          <w:p w14:paraId="650DBFA5" w14:textId="77777777" w:rsidR="002C0CEA" w:rsidRPr="0083444A" w:rsidRDefault="002C0CEA" w:rsidP="002265C7">
            <w:pPr>
              <w:autoSpaceDE w:val="0"/>
              <w:autoSpaceDN w:val="0"/>
              <w:adjustRightInd w:val="0"/>
              <w:spacing w:after="0" w:line="360" w:lineRule="auto"/>
              <w:jc w:val="both"/>
              <w:rPr>
                <w:rFonts w:cs="Calibri"/>
                <w:sz w:val="24"/>
                <w:szCs w:val="24"/>
              </w:rPr>
            </w:pPr>
            <w:r w:rsidRPr="0083444A">
              <w:rPr>
                <w:rFonts w:cs="Calibri"/>
                <w:sz w:val="24"/>
                <w:szCs w:val="24"/>
              </w:rPr>
              <w:fldChar w:fldCharType="begin">
                <w:ffData>
                  <w:name w:val=""/>
                  <w:enabled/>
                  <w:calcOnExit w:val="0"/>
                  <w:checkBox>
                    <w:sizeAuto/>
                    <w:default w:val="0"/>
                    <w:checked w:val="0"/>
                  </w:checkBox>
                </w:ffData>
              </w:fldChar>
            </w:r>
            <w:r w:rsidRPr="0083444A">
              <w:rPr>
                <w:rFonts w:cs="Calibri"/>
                <w:sz w:val="24"/>
                <w:szCs w:val="24"/>
              </w:rPr>
              <w:instrText xml:space="preserve"> FORMCHECKBOX </w:instrText>
            </w:r>
            <w:r w:rsidR="00000000">
              <w:rPr>
                <w:rFonts w:cs="Calibri"/>
                <w:sz w:val="24"/>
                <w:szCs w:val="24"/>
              </w:rPr>
            </w:r>
            <w:r w:rsidR="00000000">
              <w:rPr>
                <w:rFonts w:cs="Calibri"/>
                <w:sz w:val="24"/>
                <w:szCs w:val="24"/>
              </w:rPr>
              <w:fldChar w:fldCharType="separate"/>
            </w:r>
            <w:r w:rsidRPr="0083444A">
              <w:rPr>
                <w:rFonts w:cs="Calibri"/>
                <w:sz w:val="24"/>
                <w:szCs w:val="24"/>
              </w:rPr>
              <w:fldChar w:fldCharType="end"/>
            </w:r>
          </w:p>
        </w:tc>
        <w:tc>
          <w:tcPr>
            <w:tcW w:w="2176" w:type="dxa"/>
            <w:shd w:val="clear" w:color="auto" w:fill="FFFFFF" w:themeFill="background1"/>
            <w:tcMar>
              <w:left w:w="113" w:type="dxa"/>
            </w:tcMar>
            <w:vAlign w:val="center"/>
          </w:tcPr>
          <w:p w14:paraId="5B7DFCC6" w14:textId="614FAC68" w:rsidR="002C0CEA" w:rsidRPr="0083444A" w:rsidRDefault="00E026C7" w:rsidP="002265C7">
            <w:pPr>
              <w:autoSpaceDE w:val="0"/>
              <w:autoSpaceDN w:val="0"/>
              <w:adjustRightInd w:val="0"/>
              <w:spacing w:after="0" w:line="360" w:lineRule="auto"/>
              <w:jc w:val="both"/>
              <w:rPr>
                <w:rFonts w:cs="Calibri"/>
                <w:sz w:val="24"/>
                <w:szCs w:val="24"/>
              </w:rPr>
            </w:pPr>
            <w:r>
              <w:rPr>
                <w:rFonts w:cs="Calibri"/>
                <w:sz w:val="24"/>
                <w:szCs w:val="24"/>
              </w:rPr>
              <w:t xml:space="preserve">              </w:t>
            </w:r>
            <w:r w:rsidR="002C0CEA" w:rsidRPr="0083444A">
              <w:rPr>
                <w:rFonts w:cs="Calibri"/>
                <w:sz w:val="24"/>
                <w:szCs w:val="24"/>
              </w:rPr>
              <w:t>Cooperativa</w:t>
            </w:r>
          </w:p>
        </w:tc>
        <w:tc>
          <w:tcPr>
            <w:tcW w:w="1028" w:type="dxa"/>
            <w:shd w:val="clear" w:color="auto" w:fill="FFFFFF" w:themeFill="background1"/>
            <w:tcMar>
              <w:left w:w="113" w:type="dxa"/>
            </w:tcMar>
            <w:vAlign w:val="center"/>
          </w:tcPr>
          <w:p w14:paraId="0B571DFC" w14:textId="77777777" w:rsidR="002C0CEA" w:rsidRPr="0083444A" w:rsidRDefault="002C0CEA" w:rsidP="002265C7">
            <w:pPr>
              <w:autoSpaceDE w:val="0"/>
              <w:autoSpaceDN w:val="0"/>
              <w:adjustRightInd w:val="0"/>
              <w:spacing w:after="0" w:line="360" w:lineRule="auto"/>
              <w:jc w:val="both"/>
              <w:rPr>
                <w:rFonts w:cs="Calibri"/>
                <w:sz w:val="24"/>
                <w:szCs w:val="24"/>
              </w:rPr>
            </w:pPr>
            <w:r w:rsidRPr="0083444A">
              <w:rPr>
                <w:rFonts w:cs="Calibri"/>
                <w:sz w:val="24"/>
                <w:szCs w:val="24"/>
              </w:rPr>
              <w:fldChar w:fldCharType="begin">
                <w:ffData>
                  <w:name w:val=""/>
                  <w:enabled/>
                  <w:calcOnExit w:val="0"/>
                  <w:checkBox>
                    <w:sizeAuto/>
                    <w:default w:val="0"/>
                    <w:checked w:val="0"/>
                  </w:checkBox>
                </w:ffData>
              </w:fldChar>
            </w:r>
            <w:r w:rsidRPr="0083444A">
              <w:rPr>
                <w:rFonts w:cs="Calibri"/>
                <w:sz w:val="24"/>
                <w:szCs w:val="24"/>
              </w:rPr>
              <w:instrText>FORMCHECKBOX</w:instrText>
            </w:r>
            <w:r w:rsidR="00000000">
              <w:rPr>
                <w:rFonts w:cs="Calibri"/>
                <w:sz w:val="24"/>
                <w:szCs w:val="24"/>
              </w:rPr>
            </w:r>
            <w:r w:rsidR="00000000">
              <w:rPr>
                <w:rFonts w:cs="Calibri"/>
                <w:sz w:val="24"/>
                <w:szCs w:val="24"/>
              </w:rPr>
              <w:fldChar w:fldCharType="separate"/>
            </w:r>
            <w:r w:rsidRPr="0083444A">
              <w:rPr>
                <w:rFonts w:cs="Calibri"/>
                <w:sz w:val="24"/>
                <w:szCs w:val="24"/>
              </w:rPr>
              <w:fldChar w:fldCharType="end"/>
            </w:r>
          </w:p>
        </w:tc>
        <w:tc>
          <w:tcPr>
            <w:tcW w:w="1637" w:type="dxa"/>
            <w:shd w:val="clear" w:color="auto" w:fill="FFFFFF" w:themeFill="background1"/>
            <w:tcMar>
              <w:left w:w="113" w:type="dxa"/>
            </w:tcMar>
            <w:vAlign w:val="center"/>
          </w:tcPr>
          <w:p w14:paraId="28260F29" w14:textId="72FD3D48" w:rsidR="002C0CEA" w:rsidRPr="0083444A" w:rsidRDefault="00E026C7" w:rsidP="002265C7">
            <w:pPr>
              <w:autoSpaceDE w:val="0"/>
              <w:autoSpaceDN w:val="0"/>
              <w:adjustRightInd w:val="0"/>
              <w:spacing w:after="0" w:line="360" w:lineRule="auto"/>
              <w:jc w:val="both"/>
              <w:rPr>
                <w:rFonts w:cs="Calibri"/>
                <w:sz w:val="24"/>
                <w:szCs w:val="24"/>
              </w:rPr>
            </w:pPr>
            <w:r>
              <w:rPr>
                <w:rFonts w:cs="Calibri"/>
                <w:sz w:val="24"/>
                <w:szCs w:val="24"/>
              </w:rPr>
              <w:t xml:space="preserve">                 </w:t>
            </w:r>
            <w:r w:rsidR="002C0CEA" w:rsidRPr="0083444A">
              <w:rPr>
                <w:rFonts w:cs="Calibri"/>
                <w:sz w:val="24"/>
                <w:szCs w:val="24"/>
              </w:rPr>
              <w:t>altro</w:t>
            </w:r>
          </w:p>
        </w:tc>
        <w:tc>
          <w:tcPr>
            <w:tcW w:w="887" w:type="dxa"/>
            <w:shd w:val="clear" w:color="auto" w:fill="FFFFFF" w:themeFill="background1"/>
            <w:tcMar>
              <w:left w:w="103" w:type="dxa"/>
            </w:tcMar>
            <w:vAlign w:val="center"/>
          </w:tcPr>
          <w:p w14:paraId="57205DBA" w14:textId="77777777" w:rsidR="002C0CEA" w:rsidRPr="0083444A" w:rsidRDefault="002C0CEA" w:rsidP="002265C7">
            <w:pPr>
              <w:autoSpaceDE w:val="0"/>
              <w:autoSpaceDN w:val="0"/>
              <w:adjustRightInd w:val="0"/>
              <w:spacing w:after="0" w:line="360" w:lineRule="auto"/>
              <w:jc w:val="both"/>
              <w:rPr>
                <w:rFonts w:cs="Calibri"/>
                <w:sz w:val="24"/>
                <w:szCs w:val="24"/>
              </w:rPr>
            </w:pPr>
            <w:r w:rsidRPr="0083444A">
              <w:rPr>
                <w:rFonts w:cs="Calibri"/>
                <w:sz w:val="24"/>
                <w:szCs w:val="24"/>
              </w:rPr>
              <w:fldChar w:fldCharType="begin">
                <w:ffData>
                  <w:name w:val=""/>
                  <w:enabled/>
                  <w:calcOnExit w:val="0"/>
                  <w:checkBox>
                    <w:sizeAuto/>
                    <w:default w:val="0"/>
                    <w:checked w:val="0"/>
                  </w:checkBox>
                </w:ffData>
              </w:fldChar>
            </w:r>
            <w:r w:rsidRPr="0083444A">
              <w:rPr>
                <w:rFonts w:cs="Calibri"/>
                <w:sz w:val="24"/>
                <w:szCs w:val="24"/>
              </w:rPr>
              <w:instrText>FORMCHECKBOX</w:instrText>
            </w:r>
            <w:r w:rsidR="00000000">
              <w:rPr>
                <w:rFonts w:cs="Calibri"/>
                <w:sz w:val="24"/>
                <w:szCs w:val="24"/>
              </w:rPr>
            </w:r>
            <w:r w:rsidR="00000000">
              <w:rPr>
                <w:rFonts w:cs="Calibri"/>
                <w:sz w:val="24"/>
                <w:szCs w:val="24"/>
              </w:rPr>
              <w:fldChar w:fldCharType="separate"/>
            </w:r>
            <w:r w:rsidRPr="0083444A">
              <w:rPr>
                <w:rFonts w:cs="Calibri"/>
                <w:sz w:val="24"/>
                <w:szCs w:val="24"/>
              </w:rPr>
              <w:fldChar w:fldCharType="end"/>
            </w:r>
          </w:p>
        </w:tc>
      </w:tr>
    </w:tbl>
    <w:p w14:paraId="75D8CD3C" w14:textId="3371B6E6" w:rsidR="002C0CEA" w:rsidRDefault="002C0CEA" w:rsidP="00B9053F">
      <w:pPr>
        <w:autoSpaceDE w:val="0"/>
        <w:autoSpaceDN w:val="0"/>
        <w:adjustRightInd w:val="0"/>
        <w:spacing w:after="0" w:line="360" w:lineRule="auto"/>
        <w:jc w:val="both"/>
        <w:rPr>
          <w:rFonts w:cs="Calibri"/>
          <w:sz w:val="24"/>
          <w:szCs w:val="24"/>
        </w:rPr>
      </w:pPr>
      <w:r>
        <w:rPr>
          <w:rFonts w:cs="Calibri"/>
          <w:sz w:val="24"/>
          <w:szCs w:val="24"/>
        </w:rPr>
        <w:t>Denominazione</w:t>
      </w:r>
      <w:r w:rsidR="00201FE9">
        <w:rPr>
          <w:rFonts w:cs="Calibri"/>
          <w:sz w:val="24"/>
          <w:szCs w:val="24"/>
        </w:rPr>
        <w:t xml:space="preserve"> </w:t>
      </w:r>
      <w:r w:rsidR="00201FE9" w:rsidRPr="00201FE9">
        <w:rPr>
          <w:rFonts w:cs="Calibri"/>
          <w:sz w:val="16"/>
          <w:szCs w:val="16"/>
        </w:rPr>
        <w:t>(compilare solo se i dati sono diversi da quelli sopra riportati)</w:t>
      </w:r>
      <w:r w:rsidR="00201FE9">
        <w:rPr>
          <w:rFonts w:cs="Calibri"/>
          <w:sz w:val="24"/>
          <w:szCs w:val="24"/>
        </w:rPr>
        <w:t xml:space="preserve"> </w:t>
      </w:r>
      <w:r>
        <w:rPr>
          <w:rFonts w:cs="Calibri"/>
          <w:sz w:val="24"/>
          <w:szCs w:val="24"/>
        </w:rPr>
        <w:t>__________________________________</w:t>
      </w:r>
      <w:r w:rsidR="00201FE9">
        <w:rPr>
          <w:rFonts w:cs="Calibri"/>
          <w:sz w:val="24"/>
          <w:szCs w:val="24"/>
        </w:rPr>
        <w:t>______</w:t>
      </w:r>
    </w:p>
    <w:p w14:paraId="1F7C7F97" w14:textId="07E80CE0" w:rsidR="002C0CEA" w:rsidRDefault="002C0CEA" w:rsidP="00B9053F">
      <w:pPr>
        <w:autoSpaceDE w:val="0"/>
        <w:autoSpaceDN w:val="0"/>
        <w:adjustRightInd w:val="0"/>
        <w:spacing w:after="0" w:line="360" w:lineRule="auto"/>
        <w:jc w:val="both"/>
        <w:rPr>
          <w:rFonts w:cs="Calibri"/>
          <w:sz w:val="24"/>
          <w:szCs w:val="24"/>
        </w:rPr>
      </w:pPr>
      <w:r>
        <w:rPr>
          <w:rFonts w:cs="Calibri"/>
          <w:sz w:val="24"/>
          <w:szCs w:val="24"/>
        </w:rPr>
        <w:t>con sede legale_________________________CAP________________________provincia_______________</w:t>
      </w:r>
    </w:p>
    <w:p w14:paraId="154D0BC4" w14:textId="0DC858C3" w:rsidR="00751D2B" w:rsidRDefault="002C0CEA" w:rsidP="00A93256">
      <w:pPr>
        <w:autoSpaceDE w:val="0"/>
        <w:autoSpaceDN w:val="0"/>
        <w:adjustRightInd w:val="0"/>
        <w:spacing w:after="0" w:line="360" w:lineRule="auto"/>
        <w:jc w:val="both"/>
        <w:rPr>
          <w:rFonts w:cs="Calibri"/>
          <w:sz w:val="24"/>
          <w:szCs w:val="24"/>
        </w:rPr>
      </w:pPr>
      <w:r>
        <w:rPr>
          <w:rFonts w:cs="Calibri"/>
          <w:sz w:val="24"/>
          <w:szCs w:val="24"/>
        </w:rPr>
        <w:t>frazione / via______________________________________________________</w:t>
      </w:r>
      <w:proofErr w:type="gramStart"/>
      <w:r>
        <w:rPr>
          <w:rFonts w:cs="Calibri"/>
          <w:sz w:val="24"/>
          <w:szCs w:val="24"/>
        </w:rPr>
        <w:t>nr._</w:t>
      </w:r>
      <w:proofErr w:type="gramEnd"/>
      <w:r>
        <w:rPr>
          <w:rFonts w:cs="Calibri"/>
          <w:sz w:val="24"/>
          <w:szCs w:val="24"/>
        </w:rPr>
        <w:t>___________________</w:t>
      </w:r>
    </w:p>
    <w:p w14:paraId="09FF97A2" w14:textId="151F6EEC" w:rsidR="00751D2B" w:rsidRDefault="002C0CEA" w:rsidP="00A93256">
      <w:pPr>
        <w:autoSpaceDE w:val="0"/>
        <w:autoSpaceDN w:val="0"/>
        <w:adjustRightInd w:val="0"/>
        <w:spacing w:after="0" w:line="360" w:lineRule="auto"/>
        <w:jc w:val="both"/>
        <w:rPr>
          <w:rFonts w:cs="Calibri"/>
          <w:sz w:val="24"/>
          <w:szCs w:val="24"/>
        </w:rPr>
      </w:pPr>
      <w:r>
        <w:rPr>
          <w:rFonts w:cs="Calibri"/>
          <w:sz w:val="24"/>
          <w:szCs w:val="24"/>
        </w:rPr>
        <w:t>telefono_________________________________cellulare________________________________________</w:t>
      </w:r>
    </w:p>
    <w:p w14:paraId="5A01E0F1" w14:textId="78EEE00E" w:rsidR="002C0CEA" w:rsidRDefault="002C0CEA" w:rsidP="00A93256">
      <w:pPr>
        <w:autoSpaceDE w:val="0"/>
        <w:autoSpaceDN w:val="0"/>
        <w:adjustRightInd w:val="0"/>
        <w:spacing w:after="0" w:line="360" w:lineRule="auto"/>
        <w:jc w:val="both"/>
        <w:rPr>
          <w:rFonts w:cs="Calibri"/>
          <w:sz w:val="24"/>
          <w:szCs w:val="24"/>
        </w:rPr>
      </w:pPr>
      <w:r>
        <w:rPr>
          <w:rFonts w:cs="Calibri"/>
          <w:sz w:val="24"/>
          <w:szCs w:val="24"/>
        </w:rPr>
        <w:t>e-mail____________________________________PEC___________________________________________</w:t>
      </w:r>
    </w:p>
    <w:p w14:paraId="71EF0064" w14:textId="6031B85E" w:rsidR="002C0CEA" w:rsidRDefault="002C0CEA" w:rsidP="00A93256">
      <w:pPr>
        <w:autoSpaceDE w:val="0"/>
        <w:autoSpaceDN w:val="0"/>
        <w:adjustRightInd w:val="0"/>
        <w:spacing w:after="0" w:line="360" w:lineRule="auto"/>
        <w:jc w:val="both"/>
        <w:rPr>
          <w:rFonts w:cs="Calibri"/>
          <w:sz w:val="24"/>
          <w:szCs w:val="24"/>
        </w:rPr>
      </w:pPr>
      <w:r>
        <w:rPr>
          <w:rFonts w:cs="Calibri"/>
          <w:sz w:val="24"/>
          <w:szCs w:val="24"/>
        </w:rPr>
        <w:t>Partita IVA____________________________</w:t>
      </w:r>
      <w:r w:rsidR="002F4307">
        <w:rPr>
          <w:rFonts w:cs="Calibri"/>
          <w:sz w:val="24"/>
          <w:szCs w:val="24"/>
        </w:rPr>
        <w:t xml:space="preserve"> Iscritto al RUOP al numero ____________________________</w:t>
      </w:r>
    </w:p>
    <w:p w14:paraId="0086D8B0" w14:textId="22E33AB7" w:rsidR="00C0354B" w:rsidRDefault="0056228E" w:rsidP="00C0354B">
      <w:pPr>
        <w:autoSpaceDE w:val="0"/>
        <w:autoSpaceDN w:val="0"/>
        <w:adjustRightInd w:val="0"/>
        <w:spacing w:after="0" w:line="360" w:lineRule="auto"/>
        <w:jc w:val="both"/>
        <w:rPr>
          <w:rFonts w:cs="Calibri"/>
          <w:b/>
          <w:bCs/>
          <w:sz w:val="24"/>
          <w:szCs w:val="24"/>
        </w:rPr>
      </w:pPr>
      <w:bookmarkStart w:id="1" w:name="_Hlk121309149"/>
      <w:r>
        <w:rPr>
          <w:rFonts w:cs="Calibri"/>
          <w:b/>
          <w:bCs/>
          <w:sz w:val="24"/>
          <w:szCs w:val="24"/>
        </w:rPr>
        <w:t>Le p</w:t>
      </w:r>
      <w:r w:rsidR="00C0354B">
        <w:rPr>
          <w:rFonts w:cs="Calibri"/>
          <w:b/>
          <w:bCs/>
          <w:sz w:val="24"/>
          <w:szCs w:val="24"/>
        </w:rPr>
        <w:t>roduzion</w:t>
      </w:r>
      <w:r>
        <w:rPr>
          <w:rFonts w:cs="Calibri"/>
          <w:b/>
          <w:bCs/>
          <w:sz w:val="24"/>
          <w:szCs w:val="24"/>
        </w:rPr>
        <w:t>i</w:t>
      </w:r>
      <w:r w:rsidR="00C0354B">
        <w:rPr>
          <w:rFonts w:cs="Calibri"/>
          <w:b/>
          <w:bCs/>
          <w:sz w:val="24"/>
          <w:szCs w:val="24"/>
        </w:rPr>
        <w:t xml:space="preserve"> </w:t>
      </w:r>
      <w:r w:rsidR="00D40A0E">
        <w:rPr>
          <w:rFonts w:cs="Calibri"/>
          <w:b/>
          <w:bCs/>
          <w:sz w:val="24"/>
          <w:szCs w:val="24"/>
        </w:rPr>
        <w:t xml:space="preserve">vivaistiche </w:t>
      </w:r>
      <w:r w:rsidR="00D40A0E" w:rsidRPr="00D40A0E">
        <w:rPr>
          <w:rFonts w:cs="Calibri"/>
          <w:b/>
          <w:bCs/>
          <w:sz w:val="24"/>
          <w:szCs w:val="24"/>
        </w:rPr>
        <w:t>con frutti ospiti</w:t>
      </w:r>
      <w:r w:rsidR="00D40A0E">
        <w:rPr>
          <w:rFonts w:cs="Calibri"/>
          <w:b/>
          <w:bCs/>
          <w:sz w:val="24"/>
          <w:szCs w:val="24"/>
        </w:rPr>
        <w:t xml:space="preserve"> e/o substrato di coltivazione </w:t>
      </w:r>
      <w:r w:rsidR="00C0354B" w:rsidRPr="00C0354B">
        <w:rPr>
          <w:rFonts w:cs="Calibri"/>
          <w:b/>
          <w:bCs/>
          <w:sz w:val="24"/>
          <w:szCs w:val="24"/>
        </w:rPr>
        <w:t>ricad</w:t>
      </w:r>
      <w:r>
        <w:rPr>
          <w:rFonts w:cs="Calibri"/>
          <w:b/>
          <w:bCs/>
          <w:sz w:val="24"/>
          <w:szCs w:val="24"/>
        </w:rPr>
        <w:t>ono</w:t>
      </w:r>
      <w:r w:rsidR="00C0354B" w:rsidRPr="00C0354B">
        <w:rPr>
          <w:rFonts w:cs="Calibri"/>
          <w:b/>
          <w:bCs/>
          <w:sz w:val="24"/>
          <w:szCs w:val="24"/>
        </w:rPr>
        <w:t xml:space="preserve"> nella delimitazione della zona infestata da </w:t>
      </w:r>
      <w:r w:rsidR="00C0354B" w:rsidRPr="00C0354B">
        <w:rPr>
          <w:rFonts w:cs="Calibri"/>
          <w:b/>
          <w:bCs/>
          <w:i/>
          <w:iCs/>
          <w:sz w:val="24"/>
          <w:szCs w:val="24"/>
        </w:rPr>
        <w:t xml:space="preserve">B. </w:t>
      </w:r>
      <w:proofErr w:type="spellStart"/>
      <w:r w:rsidR="00C0354B" w:rsidRPr="00C0354B">
        <w:rPr>
          <w:rFonts w:cs="Calibri"/>
          <w:b/>
          <w:bCs/>
          <w:i/>
          <w:iCs/>
          <w:sz w:val="24"/>
          <w:szCs w:val="24"/>
        </w:rPr>
        <w:t>dorsalis</w:t>
      </w:r>
      <w:proofErr w:type="spellEnd"/>
      <w:r w:rsidR="00C0354B" w:rsidRPr="00C0354B">
        <w:rPr>
          <w:rFonts w:cs="Calibri"/>
          <w:b/>
          <w:bCs/>
          <w:sz w:val="24"/>
          <w:szCs w:val="24"/>
        </w:rPr>
        <w:t xml:space="preserve"> ai sensi del Decreto dirigenziale n. 60 del 23 aprile 2024</w:t>
      </w:r>
      <w:r w:rsidR="00C0354B">
        <w:rPr>
          <w:rFonts w:cs="Calibri"/>
          <w:b/>
          <w:bCs/>
          <w:sz w:val="24"/>
          <w:szCs w:val="24"/>
        </w:rPr>
        <w:t xml:space="preserve"> </w:t>
      </w:r>
      <w:r w:rsidR="002F4307">
        <w:rPr>
          <w:rFonts w:cs="Calibri"/>
          <w:b/>
          <w:bCs/>
          <w:sz w:val="24"/>
          <w:szCs w:val="24"/>
        </w:rPr>
        <w:t>sono così identificate:</w:t>
      </w:r>
      <w:r>
        <w:rPr>
          <w:rFonts w:cs="Calibri"/>
          <w:b/>
          <w:bCs/>
          <w:sz w:val="24"/>
          <w:szCs w:val="24"/>
        </w:rPr>
        <w:t xml:space="preserve"> </w:t>
      </w:r>
    </w:p>
    <w:tbl>
      <w:tblPr>
        <w:tblStyle w:val="Grigliatabella"/>
        <w:tblW w:w="10485" w:type="dxa"/>
        <w:tblLayout w:type="fixed"/>
        <w:tblLook w:val="04A0" w:firstRow="1" w:lastRow="0" w:firstColumn="1" w:lastColumn="0" w:noHBand="0" w:noVBand="1"/>
      </w:tblPr>
      <w:tblGrid>
        <w:gridCol w:w="1129"/>
        <w:gridCol w:w="851"/>
        <w:gridCol w:w="1134"/>
        <w:gridCol w:w="2410"/>
        <w:gridCol w:w="1984"/>
        <w:gridCol w:w="2977"/>
      </w:tblGrid>
      <w:tr w:rsidR="00584EF2" w14:paraId="40D53DDB" w14:textId="77777777" w:rsidTr="00584EF2">
        <w:trPr>
          <w:trHeight w:val="933"/>
        </w:trPr>
        <w:tc>
          <w:tcPr>
            <w:tcW w:w="1129" w:type="dxa"/>
          </w:tcPr>
          <w:p w14:paraId="65050CD8" w14:textId="605F6D59" w:rsidR="00584EF2" w:rsidRDefault="00584EF2" w:rsidP="002F4307">
            <w:pPr>
              <w:autoSpaceDE w:val="0"/>
              <w:autoSpaceDN w:val="0"/>
              <w:adjustRightInd w:val="0"/>
              <w:spacing w:after="0" w:line="240" w:lineRule="auto"/>
              <w:jc w:val="both"/>
              <w:rPr>
                <w:rFonts w:cs="Calibri"/>
                <w:b/>
                <w:bCs/>
                <w:sz w:val="24"/>
                <w:szCs w:val="24"/>
              </w:rPr>
            </w:pPr>
            <w:r>
              <w:rPr>
                <w:rFonts w:cs="Calibri"/>
                <w:b/>
                <w:bCs/>
                <w:sz w:val="24"/>
                <w:szCs w:val="24"/>
              </w:rPr>
              <w:t xml:space="preserve">Comune </w:t>
            </w:r>
          </w:p>
        </w:tc>
        <w:tc>
          <w:tcPr>
            <w:tcW w:w="851" w:type="dxa"/>
          </w:tcPr>
          <w:p w14:paraId="0DCA9536" w14:textId="77777777" w:rsidR="00584EF2" w:rsidRDefault="00584EF2" w:rsidP="002F4307">
            <w:pPr>
              <w:autoSpaceDE w:val="0"/>
              <w:autoSpaceDN w:val="0"/>
              <w:adjustRightInd w:val="0"/>
              <w:spacing w:after="0" w:line="240" w:lineRule="auto"/>
              <w:ind w:left="-114" w:right="-107"/>
              <w:jc w:val="both"/>
              <w:rPr>
                <w:rFonts w:cs="Calibri"/>
                <w:b/>
                <w:bCs/>
                <w:sz w:val="24"/>
                <w:szCs w:val="24"/>
              </w:rPr>
            </w:pPr>
            <w:r>
              <w:rPr>
                <w:rFonts w:cs="Calibri"/>
                <w:b/>
                <w:bCs/>
                <w:sz w:val="24"/>
                <w:szCs w:val="24"/>
              </w:rPr>
              <w:t xml:space="preserve"> Foglio</w:t>
            </w:r>
          </w:p>
        </w:tc>
        <w:tc>
          <w:tcPr>
            <w:tcW w:w="1134" w:type="dxa"/>
          </w:tcPr>
          <w:p w14:paraId="2FCAEAD2" w14:textId="77777777" w:rsidR="00584EF2" w:rsidRDefault="00584EF2" w:rsidP="002F4307">
            <w:pPr>
              <w:autoSpaceDE w:val="0"/>
              <w:autoSpaceDN w:val="0"/>
              <w:adjustRightInd w:val="0"/>
              <w:spacing w:after="0" w:line="240" w:lineRule="auto"/>
              <w:ind w:right="-107"/>
              <w:jc w:val="both"/>
              <w:rPr>
                <w:rFonts w:cs="Calibri"/>
                <w:b/>
                <w:bCs/>
                <w:sz w:val="24"/>
                <w:szCs w:val="24"/>
              </w:rPr>
            </w:pPr>
            <w:r>
              <w:rPr>
                <w:rFonts w:cs="Calibri"/>
                <w:b/>
                <w:bCs/>
                <w:sz w:val="24"/>
                <w:szCs w:val="24"/>
              </w:rPr>
              <w:t>Particella</w:t>
            </w:r>
          </w:p>
        </w:tc>
        <w:tc>
          <w:tcPr>
            <w:tcW w:w="2410" w:type="dxa"/>
          </w:tcPr>
          <w:p w14:paraId="169F4898" w14:textId="55B683E8" w:rsidR="00584EF2" w:rsidRDefault="00584EF2" w:rsidP="002F4307">
            <w:pPr>
              <w:autoSpaceDE w:val="0"/>
              <w:autoSpaceDN w:val="0"/>
              <w:adjustRightInd w:val="0"/>
              <w:spacing w:after="0" w:line="240" w:lineRule="auto"/>
              <w:ind w:right="-105"/>
              <w:jc w:val="both"/>
              <w:rPr>
                <w:rFonts w:cs="Calibri"/>
                <w:b/>
                <w:bCs/>
                <w:sz w:val="24"/>
                <w:szCs w:val="24"/>
              </w:rPr>
            </w:pPr>
            <w:r>
              <w:rPr>
                <w:rFonts w:cs="Calibri"/>
                <w:b/>
                <w:bCs/>
                <w:sz w:val="24"/>
                <w:szCs w:val="24"/>
              </w:rPr>
              <w:t xml:space="preserve">Specie o gruppi di specie coltivate e soggette a limitazioni </w:t>
            </w:r>
          </w:p>
        </w:tc>
        <w:tc>
          <w:tcPr>
            <w:tcW w:w="1984" w:type="dxa"/>
          </w:tcPr>
          <w:p w14:paraId="77B09B93" w14:textId="00BF45BF" w:rsidR="00584EF2" w:rsidRDefault="00584EF2" w:rsidP="002F4307">
            <w:pPr>
              <w:autoSpaceDE w:val="0"/>
              <w:autoSpaceDN w:val="0"/>
              <w:adjustRightInd w:val="0"/>
              <w:spacing w:after="0" w:line="240" w:lineRule="auto"/>
              <w:ind w:right="-111"/>
              <w:jc w:val="both"/>
              <w:rPr>
                <w:rFonts w:cs="Calibri"/>
                <w:b/>
                <w:bCs/>
                <w:sz w:val="24"/>
                <w:szCs w:val="24"/>
              </w:rPr>
            </w:pPr>
            <w:r>
              <w:rPr>
                <w:rFonts w:cs="Calibri"/>
                <w:b/>
                <w:bCs/>
                <w:sz w:val="24"/>
                <w:szCs w:val="24"/>
              </w:rPr>
              <w:t>N. piante presenti</w:t>
            </w:r>
          </w:p>
        </w:tc>
        <w:tc>
          <w:tcPr>
            <w:tcW w:w="2977" w:type="dxa"/>
          </w:tcPr>
          <w:p w14:paraId="4D4D449F" w14:textId="44C768EA" w:rsidR="00584EF2" w:rsidRDefault="00584EF2" w:rsidP="002F4307">
            <w:pPr>
              <w:autoSpaceDE w:val="0"/>
              <w:autoSpaceDN w:val="0"/>
              <w:adjustRightInd w:val="0"/>
              <w:spacing w:after="0" w:line="240" w:lineRule="auto"/>
              <w:jc w:val="both"/>
              <w:rPr>
                <w:rFonts w:cs="Calibri"/>
                <w:b/>
                <w:bCs/>
                <w:sz w:val="24"/>
                <w:szCs w:val="24"/>
              </w:rPr>
            </w:pPr>
            <w:r>
              <w:rPr>
                <w:rFonts w:cs="Calibri"/>
                <w:b/>
                <w:bCs/>
                <w:sz w:val="24"/>
                <w:szCs w:val="24"/>
              </w:rPr>
              <w:t>Periodo maturazione frutti</w:t>
            </w:r>
          </w:p>
        </w:tc>
      </w:tr>
      <w:tr w:rsidR="00584EF2" w14:paraId="44356EB3" w14:textId="77777777" w:rsidTr="00584EF2">
        <w:tc>
          <w:tcPr>
            <w:tcW w:w="1129" w:type="dxa"/>
          </w:tcPr>
          <w:p w14:paraId="4FB2C7E2" w14:textId="77777777" w:rsidR="00584EF2" w:rsidRDefault="00584EF2" w:rsidP="002F4307">
            <w:pPr>
              <w:autoSpaceDE w:val="0"/>
              <w:autoSpaceDN w:val="0"/>
              <w:adjustRightInd w:val="0"/>
              <w:spacing w:after="0" w:line="360" w:lineRule="auto"/>
              <w:jc w:val="both"/>
              <w:rPr>
                <w:rFonts w:cs="Calibri"/>
                <w:b/>
                <w:bCs/>
                <w:sz w:val="24"/>
                <w:szCs w:val="24"/>
              </w:rPr>
            </w:pPr>
          </w:p>
        </w:tc>
        <w:tc>
          <w:tcPr>
            <w:tcW w:w="851" w:type="dxa"/>
          </w:tcPr>
          <w:p w14:paraId="18AB1454" w14:textId="77777777" w:rsidR="00584EF2" w:rsidRDefault="00584EF2" w:rsidP="002F4307">
            <w:pPr>
              <w:autoSpaceDE w:val="0"/>
              <w:autoSpaceDN w:val="0"/>
              <w:adjustRightInd w:val="0"/>
              <w:spacing w:after="0" w:line="360" w:lineRule="auto"/>
              <w:ind w:left="-114" w:right="320"/>
              <w:jc w:val="both"/>
              <w:rPr>
                <w:rFonts w:cs="Calibri"/>
                <w:b/>
                <w:bCs/>
                <w:sz w:val="24"/>
                <w:szCs w:val="24"/>
              </w:rPr>
            </w:pPr>
          </w:p>
        </w:tc>
        <w:tc>
          <w:tcPr>
            <w:tcW w:w="1134" w:type="dxa"/>
          </w:tcPr>
          <w:p w14:paraId="76378B37" w14:textId="77777777" w:rsidR="00584EF2" w:rsidRDefault="00584EF2" w:rsidP="002F4307">
            <w:pPr>
              <w:autoSpaceDE w:val="0"/>
              <w:autoSpaceDN w:val="0"/>
              <w:adjustRightInd w:val="0"/>
              <w:spacing w:after="0" w:line="360" w:lineRule="auto"/>
              <w:ind w:right="-107"/>
              <w:jc w:val="both"/>
              <w:rPr>
                <w:rFonts w:cs="Calibri"/>
                <w:b/>
                <w:bCs/>
                <w:sz w:val="24"/>
                <w:szCs w:val="24"/>
              </w:rPr>
            </w:pPr>
          </w:p>
        </w:tc>
        <w:tc>
          <w:tcPr>
            <w:tcW w:w="2410" w:type="dxa"/>
          </w:tcPr>
          <w:p w14:paraId="4BE4BFBB" w14:textId="77777777" w:rsidR="00584EF2" w:rsidRDefault="00584EF2" w:rsidP="002F4307">
            <w:pPr>
              <w:autoSpaceDE w:val="0"/>
              <w:autoSpaceDN w:val="0"/>
              <w:adjustRightInd w:val="0"/>
              <w:spacing w:after="0" w:line="360" w:lineRule="auto"/>
              <w:jc w:val="both"/>
              <w:rPr>
                <w:rFonts w:cs="Calibri"/>
                <w:b/>
                <w:bCs/>
                <w:sz w:val="24"/>
                <w:szCs w:val="24"/>
              </w:rPr>
            </w:pPr>
          </w:p>
        </w:tc>
        <w:tc>
          <w:tcPr>
            <w:tcW w:w="1984" w:type="dxa"/>
          </w:tcPr>
          <w:p w14:paraId="219C416D" w14:textId="77777777" w:rsidR="00584EF2" w:rsidRDefault="00584EF2" w:rsidP="002F4307">
            <w:pPr>
              <w:autoSpaceDE w:val="0"/>
              <w:autoSpaceDN w:val="0"/>
              <w:adjustRightInd w:val="0"/>
              <w:spacing w:after="0" w:line="360" w:lineRule="auto"/>
              <w:ind w:right="-111"/>
              <w:jc w:val="both"/>
              <w:rPr>
                <w:rFonts w:cs="Calibri"/>
                <w:b/>
                <w:bCs/>
                <w:sz w:val="24"/>
                <w:szCs w:val="24"/>
              </w:rPr>
            </w:pPr>
          </w:p>
        </w:tc>
        <w:tc>
          <w:tcPr>
            <w:tcW w:w="2977" w:type="dxa"/>
          </w:tcPr>
          <w:p w14:paraId="0286B9EF" w14:textId="77777777" w:rsidR="00584EF2" w:rsidRDefault="00584EF2" w:rsidP="002F4307">
            <w:pPr>
              <w:autoSpaceDE w:val="0"/>
              <w:autoSpaceDN w:val="0"/>
              <w:adjustRightInd w:val="0"/>
              <w:spacing w:after="0" w:line="360" w:lineRule="auto"/>
              <w:jc w:val="both"/>
              <w:rPr>
                <w:rFonts w:cs="Calibri"/>
                <w:b/>
                <w:bCs/>
                <w:sz w:val="24"/>
                <w:szCs w:val="24"/>
              </w:rPr>
            </w:pPr>
          </w:p>
        </w:tc>
      </w:tr>
      <w:tr w:rsidR="00584EF2" w14:paraId="2A84935A" w14:textId="77777777" w:rsidTr="00584EF2">
        <w:tc>
          <w:tcPr>
            <w:tcW w:w="1129" w:type="dxa"/>
          </w:tcPr>
          <w:p w14:paraId="50E49651" w14:textId="77777777" w:rsidR="00584EF2" w:rsidRDefault="00584EF2" w:rsidP="002F4307">
            <w:pPr>
              <w:autoSpaceDE w:val="0"/>
              <w:autoSpaceDN w:val="0"/>
              <w:adjustRightInd w:val="0"/>
              <w:spacing w:after="0" w:line="360" w:lineRule="auto"/>
              <w:jc w:val="both"/>
              <w:rPr>
                <w:rFonts w:cs="Calibri"/>
                <w:b/>
                <w:bCs/>
                <w:sz w:val="24"/>
                <w:szCs w:val="24"/>
              </w:rPr>
            </w:pPr>
          </w:p>
        </w:tc>
        <w:tc>
          <w:tcPr>
            <w:tcW w:w="851" w:type="dxa"/>
          </w:tcPr>
          <w:p w14:paraId="6C6775F1" w14:textId="77777777" w:rsidR="00584EF2" w:rsidRDefault="00584EF2" w:rsidP="002F4307">
            <w:pPr>
              <w:autoSpaceDE w:val="0"/>
              <w:autoSpaceDN w:val="0"/>
              <w:adjustRightInd w:val="0"/>
              <w:spacing w:after="0" w:line="360" w:lineRule="auto"/>
              <w:ind w:left="-114" w:right="320"/>
              <w:jc w:val="both"/>
              <w:rPr>
                <w:rFonts w:cs="Calibri"/>
                <w:b/>
                <w:bCs/>
                <w:sz w:val="24"/>
                <w:szCs w:val="24"/>
              </w:rPr>
            </w:pPr>
          </w:p>
        </w:tc>
        <w:tc>
          <w:tcPr>
            <w:tcW w:w="1134" w:type="dxa"/>
          </w:tcPr>
          <w:p w14:paraId="58249A8E" w14:textId="77777777" w:rsidR="00584EF2" w:rsidRDefault="00584EF2" w:rsidP="002F4307">
            <w:pPr>
              <w:autoSpaceDE w:val="0"/>
              <w:autoSpaceDN w:val="0"/>
              <w:adjustRightInd w:val="0"/>
              <w:spacing w:after="0" w:line="360" w:lineRule="auto"/>
              <w:ind w:right="-107"/>
              <w:jc w:val="both"/>
              <w:rPr>
                <w:rFonts w:cs="Calibri"/>
                <w:b/>
                <w:bCs/>
                <w:sz w:val="24"/>
                <w:szCs w:val="24"/>
              </w:rPr>
            </w:pPr>
          </w:p>
        </w:tc>
        <w:tc>
          <w:tcPr>
            <w:tcW w:w="2410" w:type="dxa"/>
          </w:tcPr>
          <w:p w14:paraId="0F4A2B1B" w14:textId="77777777" w:rsidR="00584EF2" w:rsidRDefault="00584EF2" w:rsidP="002F4307">
            <w:pPr>
              <w:autoSpaceDE w:val="0"/>
              <w:autoSpaceDN w:val="0"/>
              <w:adjustRightInd w:val="0"/>
              <w:spacing w:after="0" w:line="360" w:lineRule="auto"/>
              <w:jc w:val="both"/>
              <w:rPr>
                <w:rFonts w:cs="Calibri"/>
                <w:b/>
                <w:bCs/>
                <w:sz w:val="24"/>
                <w:szCs w:val="24"/>
              </w:rPr>
            </w:pPr>
          </w:p>
        </w:tc>
        <w:tc>
          <w:tcPr>
            <w:tcW w:w="1984" w:type="dxa"/>
          </w:tcPr>
          <w:p w14:paraId="2B646567" w14:textId="77777777" w:rsidR="00584EF2" w:rsidRDefault="00584EF2" w:rsidP="002F4307">
            <w:pPr>
              <w:autoSpaceDE w:val="0"/>
              <w:autoSpaceDN w:val="0"/>
              <w:adjustRightInd w:val="0"/>
              <w:spacing w:after="0" w:line="360" w:lineRule="auto"/>
              <w:ind w:right="-111"/>
              <w:jc w:val="both"/>
              <w:rPr>
                <w:rFonts w:cs="Calibri"/>
                <w:b/>
                <w:bCs/>
                <w:sz w:val="24"/>
                <w:szCs w:val="24"/>
              </w:rPr>
            </w:pPr>
          </w:p>
        </w:tc>
        <w:tc>
          <w:tcPr>
            <w:tcW w:w="2977" w:type="dxa"/>
          </w:tcPr>
          <w:p w14:paraId="4592FBE8" w14:textId="77777777" w:rsidR="00584EF2" w:rsidRDefault="00584EF2" w:rsidP="002F4307">
            <w:pPr>
              <w:autoSpaceDE w:val="0"/>
              <w:autoSpaceDN w:val="0"/>
              <w:adjustRightInd w:val="0"/>
              <w:spacing w:after="0" w:line="360" w:lineRule="auto"/>
              <w:jc w:val="both"/>
              <w:rPr>
                <w:rFonts w:cs="Calibri"/>
                <w:b/>
                <w:bCs/>
                <w:sz w:val="24"/>
                <w:szCs w:val="24"/>
              </w:rPr>
            </w:pPr>
          </w:p>
        </w:tc>
      </w:tr>
      <w:tr w:rsidR="00584EF2" w14:paraId="43239F36" w14:textId="77777777" w:rsidTr="00584EF2">
        <w:tc>
          <w:tcPr>
            <w:tcW w:w="1129" w:type="dxa"/>
          </w:tcPr>
          <w:p w14:paraId="3B15AED9" w14:textId="77777777" w:rsidR="00584EF2" w:rsidRDefault="00584EF2" w:rsidP="002F4307">
            <w:pPr>
              <w:autoSpaceDE w:val="0"/>
              <w:autoSpaceDN w:val="0"/>
              <w:adjustRightInd w:val="0"/>
              <w:spacing w:after="0" w:line="360" w:lineRule="auto"/>
              <w:jc w:val="both"/>
              <w:rPr>
                <w:rFonts w:cs="Calibri"/>
                <w:b/>
                <w:bCs/>
                <w:sz w:val="24"/>
                <w:szCs w:val="24"/>
              </w:rPr>
            </w:pPr>
          </w:p>
        </w:tc>
        <w:tc>
          <w:tcPr>
            <w:tcW w:w="851" w:type="dxa"/>
          </w:tcPr>
          <w:p w14:paraId="49E19BCA" w14:textId="77777777" w:rsidR="00584EF2" w:rsidRDefault="00584EF2" w:rsidP="002F4307">
            <w:pPr>
              <w:autoSpaceDE w:val="0"/>
              <w:autoSpaceDN w:val="0"/>
              <w:adjustRightInd w:val="0"/>
              <w:spacing w:after="0" w:line="360" w:lineRule="auto"/>
              <w:ind w:left="-114" w:right="320"/>
              <w:jc w:val="both"/>
              <w:rPr>
                <w:rFonts w:cs="Calibri"/>
                <w:b/>
                <w:bCs/>
                <w:sz w:val="24"/>
                <w:szCs w:val="24"/>
              </w:rPr>
            </w:pPr>
          </w:p>
        </w:tc>
        <w:tc>
          <w:tcPr>
            <w:tcW w:w="1134" w:type="dxa"/>
          </w:tcPr>
          <w:p w14:paraId="6F226FDE" w14:textId="77777777" w:rsidR="00584EF2" w:rsidRDefault="00584EF2" w:rsidP="002F4307">
            <w:pPr>
              <w:autoSpaceDE w:val="0"/>
              <w:autoSpaceDN w:val="0"/>
              <w:adjustRightInd w:val="0"/>
              <w:spacing w:after="0" w:line="360" w:lineRule="auto"/>
              <w:ind w:right="-107"/>
              <w:jc w:val="both"/>
              <w:rPr>
                <w:rFonts w:cs="Calibri"/>
                <w:b/>
                <w:bCs/>
                <w:sz w:val="24"/>
                <w:szCs w:val="24"/>
              </w:rPr>
            </w:pPr>
          </w:p>
        </w:tc>
        <w:tc>
          <w:tcPr>
            <w:tcW w:w="2410" w:type="dxa"/>
          </w:tcPr>
          <w:p w14:paraId="172A8F89" w14:textId="77777777" w:rsidR="00584EF2" w:rsidRDefault="00584EF2" w:rsidP="002F4307">
            <w:pPr>
              <w:autoSpaceDE w:val="0"/>
              <w:autoSpaceDN w:val="0"/>
              <w:adjustRightInd w:val="0"/>
              <w:spacing w:after="0" w:line="360" w:lineRule="auto"/>
              <w:jc w:val="both"/>
              <w:rPr>
                <w:rFonts w:cs="Calibri"/>
                <w:b/>
                <w:bCs/>
                <w:sz w:val="24"/>
                <w:szCs w:val="24"/>
              </w:rPr>
            </w:pPr>
          </w:p>
        </w:tc>
        <w:tc>
          <w:tcPr>
            <w:tcW w:w="1984" w:type="dxa"/>
          </w:tcPr>
          <w:p w14:paraId="56D14639" w14:textId="77777777" w:rsidR="00584EF2" w:rsidRDefault="00584EF2" w:rsidP="002F4307">
            <w:pPr>
              <w:autoSpaceDE w:val="0"/>
              <w:autoSpaceDN w:val="0"/>
              <w:adjustRightInd w:val="0"/>
              <w:spacing w:after="0" w:line="360" w:lineRule="auto"/>
              <w:ind w:right="-111"/>
              <w:jc w:val="both"/>
              <w:rPr>
                <w:rFonts w:cs="Calibri"/>
                <w:b/>
                <w:bCs/>
                <w:sz w:val="24"/>
                <w:szCs w:val="24"/>
              </w:rPr>
            </w:pPr>
          </w:p>
        </w:tc>
        <w:tc>
          <w:tcPr>
            <w:tcW w:w="2977" w:type="dxa"/>
          </w:tcPr>
          <w:p w14:paraId="357FCF2D" w14:textId="77777777" w:rsidR="00584EF2" w:rsidRDefault="00584EF2" w:rsidP="002F4307">
            <w:pPr>
              <w:autoSpaceDE w:val="0"/>
              <w:autoSpaceDN w:val="0"/>
              <w:adjustRightInd w:val="0"/>
              <w:spacing w:after="0" w:line="360" w:lineRule="auto"/>
              <w:jc w:val="both"/>
              <w:rPr>
                <w:rFonts w:cs="Calibri"/>
                <w:b/>
                <w:bCs/>
                <w:sz w:val="24"/>
                <w:szCs w:val="24"/>
              </w:rPr>
            </w:pPr>
          </w:p>
        </w:tc>
      </w:tr>
      <w:tr w:rsidR="00584EF2" w14:paraId="75E9F08D" w14:textId="77777777" w:rsidTr="00584EF2">
        <w:tc>
          <w:tcPr>
            <w:tcW w:w="1129" w:type="dxa"/>
          </w:tcPr>
          <w:p w14:paraId="489FC265" w14:textId="77777777" w:rsidR="00584EF2" w:rsidRDefault="00584EF2" w:rsidP="002F4307">
            <w:pPr>
              <w:autoSpaceDE w:val="0"/>
              <w:autoSpaceDN w:val="0"/>
              <w:adjustRightInd w:val="0"/>
              <w:spacing w:after="0" w:line="360" w:lineRule="auto"/>
              <w:jc w:val="both"/>
              <w:rPr>
                <w:rFonts w:cs="Calibri"/>
                <w:b/>
                <w:bCs/>
                <w:sz w:val="24"/>
                <w:szCs w:val="24"/>
              </w:rPr>
            </w:pPr>
          </w:p>
        </w:tc>
        <w:tc>
          <w:tcPr>
            <w:tcW w:w="851" w:type="dxa"/>
          </w:tcPr>
          <w:p w14:paraId="33F1661F" w14:textId="77777777" w:rsidR="00584EF2" w:rsidRDefault="00584EF2" w:rsidP="002F4307">
            <w:pPr>
              <w:autoSpaceDE w:val="0"/>
              <w:autoSpaceDN w:val="0"/>
              <w:adjustRightInd w:val="0"/>
              <w:spacing w:after="0" w:line="360" w:lineRule="auto"/>
              <w:ind w:left="-114" w:right="320"/>
              <w:jc w:val="both"/>
              <w:rPr>
                <w:rFonts w:cs="Calibri"/>
                <w:b/>
                <w:bCs/>
                <w:sz w:val="24"/>
                <w:szCs w:val="24"/>
              </w:rPr>
            </w:pPr>
          </w:p>
        </w:tc>
        <w:tc>
          <w:tcPr>
            <w:tcW w:w="1134" w:type="dxa"/>
          </w:tcPr>
          <w:p w14:paraId="4EE78D66" w14:textId="77777777" w:rsidR="00584EF2" w:rsidRDefault="00584EF2" w:rsidP="002F4307">
            <w:pPr>
              <w:autoSpaceDE w:val="0"/>
              <w:autoSpaceDN w:val="0"/>
              <w:adjustRightInd w:val="0"/>
              <w:spacing w:after="0" w:line="360" w:lineRule="auto"/>
              <w:ind w:right="-107"/>
              <w:jc w:val="both"/>
              <w:rPr>
                <w:rFonts w:cs="Calibri"/>
                <w:b/>
                <w:bCs/>
                <w:sz w:val="24"/>
                <w:szCs w:val="24"/>
              </w:rPr>
            </w:pPr>
          </w:p>
        </w:tc>
        <w:tc>
          <w:tcPr>
            <w:tcW w:w="2410" w:type="dxa"/>
          </w:tcPr>
          <w:p w14:paraId="24286F9A" w14:textId="77777777" w:rsidR="00584EF2" w:rsidRDefault="00584EF2" w:rsidP="002F4307">
            <w:pPr>
              <w:autoSpaceDE w:val="0"/>
              <w:autoSpaceDN w:val="0"/>
              <w:adjustRightInd w:val="0"/>
              <w:spacing w:after="0" w:line="360" w:lineRule="auto"/>
              <w:jc w:val="both"/>
              <w:rPr>
                <w:rFonts w:cs="Calibri"/>
                <w:b/>
                <w:bCs/>
                <w:sz w:val="24"/>
                <w:szCs w:val="24"/>
              </w:rPr>
            </w:pPr>
          </w:p>
        </w:tc>
        <w:tc>
          <w:tcPr>
            <w:tcW w:w="1984" w:type="dxa"/>
          </w:tcPr>
          <w:p w14:paraId="3E4E2FDA" w14:textId="77777777" w:rsidR="00584EF2" w:rsidRDefault="00584EF2" w:rsidP="002F4307">
            <w:pPr>
              <w:autoSpaceDE w:val="0"/>
              <w:autoSpaceDN w:val="0"/>
              <w:adjustRightInd w:val="0"/>
              <w:spacing w:after="0" w:line="360" w:lineRule="auto"/>
              <w:ind w:right="-111"/>
              <w:jc w:val="both"/>
              <w:rPr>
                <w:rFonts w:cs="Calibri"/>
                <w:b/>
                <w:bCs/>
                <w:sz w:val="24"/>
                <w:szCs w:val="24"/>
              </w:rPr>
            </w:pPr>
          </w:p>
        </w:tc>
        <w:tc>
          <w:tcPr>
            <w:tcW w:w="2977" w:type="dxa"/>
          </w:tcPr>
          <w:p w14:paraId="588E8DEB" w14:textId="77777777" w:rsidR="00584EF2" w:rsidRDefault="00584EF2" w:rsidP="002F4307">
            <w:pPr>
              <w:autoSpaceDE w:val="0"/>
              <w:autoSpaceDN w:val="0"/>
              <w:adjustRightInd w:val="0"/>
              <w:spacing w:after="0" w:line="360" w:lineRule="auto"/>
              <w:jc w:val="both"/>
              <w:rPr>
                <w:rFonts w:cs="Calibri"/>
                <w:b/>
                <w:bCs/>
                <w:sz w:val="24"/>
                <w:szCs w:val="24"/>
              </w:rPr>
            </w:pPr>
          </w:p>
        </w:tc>
      </w:tr>
      <w:tr w:rsidR="00584EF2" w14:paraId="39802C78" w14:textId="77777777" w:rsidTr="00584EF2">
        <w:tc>
          <w:tcPr>
            <w:tcW w:w="1129" w:type="dxa"/>
          </w:tcPr>
          <w:p w14:paraId="2ABE39F9" w14:textId="77777777" w:rsidR="00584EF2" w:rsidRDefault="00584EF2" w:rsidP="002F4307">
            <w:pPr>
              <w:autoSpaceDE w:val="0"/>
              <w:autoSpaceDN w:val="0"/>
              <w:adjustRightInd w:val="0"/>
              <w:spacing w:after="0" w:line="360" w:lineRule="auto"/>
              <w:jc w:val="both"/>
              <w:rPr>
                <w:rFonts w:cs="Calibri"/>
                <w:b/>
                <w:bCs/>
                <w:sz w:val="24"/>
                <w:szCs w:val="24"/>
              </w:rPr>
            </w:pPr>
          </w:p>
        </w:tc>
        <w:tc>
          <w:tcPr>
            <w:tcW w:w="851" w:type="dxa"/>
          </w:tcPr>
          <w:p w14:paraId="5EC2DCE6" w14:textId="77777777" w:rsidR="00584EF2" w:rsidRDefault="00584EF2" w:rsidP="002F4307">
            <w:pPr>
              <w:autoSpaceDE w:val="0"/>
              <w:autoSpaceDN w:val="0"/>
              <w:adjustRightInd w:val="0"/>
              <w:spacing w:after="0" w:line="360" w:lineRule="auto"/>
              <w:ind w:left="-114" w:right="320"/>
              <w:jc w:val="both"/>
              <w:rPr>
                <w:rFonts w:cs="Calibri"/>
                <w:b/>
                <w:bCs/>
                <w:sz w:val="24"/>
                <w:szCs w:val="24"/>
              </w:rPr>
            </w:pPr>
          </w:p>
        </w:tc>
        <w:tc>
          <w:tcPr>
            <w:tcW w:w="1134" w:type="dxa"/>
          </w:tcPr>
          <w:p w14:paraId="74A13C6B" w14:textId="77777777" w:rsidR="00584EF2" w:rsidRDefault="00584EF2" w:rsidP="002F4307">
            <w:pPr>
              <w:autoSpaceDE w:val="0"/>
              <w:autoSpaceDN w:val="0"/>
              <w:adjustRightInd w:val="0"/>
              <w:spacing w:after="0" w:line="360" w:lineRule="auto"/>
              <w:ind w:right="-107"/>
              <w:jc w:val="both"/>
              <w:rPr>
                <w:rFonts w:cs="Calibri"/>
                <w:b/>
                <w:bCs/>
                <w:sz w:val="24"/>
                <w:szCs w:val="24"/>
              </w:rPr>
            </w:pPr>
          </w:p>
        </w:tc>
        <w:tc>
          <w:tcPr>
            <w:tcW w:w="2410" w:type="dxa"/>
          </w:tcPr>
          <w:p w14:paraId="6897BF0B" w14:textId="77777777" w:rsidR="00584EF2" w:rsidRDefault="00584EF2" w:rsidP="002F4307">
            <w:pPr>
              <w:autoSpaceDE w:val="0"/>
              <w:autoSpaceDN w:val="0"/>
              <w:adjustRightInd w:val="0"/>
              <w:spacing w:after="0" w:line="360" w:lineRule="auto"/>
              <w:jc w:val="both"/>
              <w:rPr>
                <w:rFonts w:cs="Calibri"/>
                <w:b/>
                <w:bCs/>
                <w:sz w:val="24"/>
                <w:szCs w:val="24"/>
              </w:rPr>
            </w:pPr>
          </w:p>
        </w:tc>
        <w:tc>
          <w:tcPr>
            <w:tcW w:w="1984" w:type="dxa"/>
          </w:tcPr>
          <w:p w14:paraId="2088F1AC" w14:textId="77777777" w:rsidR="00584EF2" w:rsidRDefault="00584EF2" w:rsidP="002F4307">
            <w:pPr>
              <w:autoSpaceDE w:val="0"/>
              <w:autoSpaceDN w:val="0"/>
              <w:adjustRightInd w:val="0"/>
              <w:spacing w:after="0" w:line="360" w:lineRule="auto"/>
              <w:ind w:right="-111"/>
              <w:jc w:val="both"/>
              <w:rPr>
                <w:rFonts w:cs="Calibri"/>
                <w:b/>
                <w:bCs/>
                <w:sz w:val="24"/>
                <w:szCs w:val="24"/>
              </w:rPr>
            </w:pPr>
          </w:p>
        </w:tc>
        <w:tc>
          <w:tcPr>
            <w:tcW w:w="2977" w:type="dxa"/>
          </w:tcPr>
          <w:p w14:paraId="40AC23CF" w14:textId="77777777" w:rsidR="00584EF2" w:rsidRDefault="00584EF2" w:rsidP="002F4307">
            <w:pPr>
              <w:autoSpaceDE w:val="0"/>
              <w:autoSpaceDN w:val="0"/>
              <w:adjustRightInd w:val="0"/>
              <w:spacing w:after="0" w:line="360" w:lineRule="auto"/>
              <w:jc w:val="both"/>
              <w:rPr>
                <w:rFonts w:cs="Calibri"/>
                <w:b/>
                <w:bCs/>
                <w:sz w:val="24"/>
                <w:szCs w:val="24"/>
              </w:rPr>
            </w:pPr>
          </w:p>
        </w:tc>
      </w:tr>
      <w:tr w:rsidR="00584EF2" w14:paraId="0A8177A6" w14:textId="77777777" w:rsidTr="00584EF2">
        <w:tc>
          <w:tcPr>
            <w:tcW w:w="1129" w:type="dxa"/>
          </w:tcPr>
          <w:p w14:paraId="0536DCAD" w14:textId="77777777" w:rsidR="00584EF2" w:rsidRDefault="00584EF2" w:rsidP="002F4307">
            <w:pPr>
              <w:autoSpaceDE w:val="0"/>
              <w:autoSpaceDN w:val="0"/>
              <w:adjustRightInd w:val="0"/>
              <w:spacing w:after="0" w:line="360" w:lineRule="auto"/>
              <w:jc w:val="both"/>
              <w:rPr>
                <w:rFonts w:cs="Calibri"/>
                <w:b/>
                <w:bCs/>
                <w:sz w:val="24"/>
                <w:szCs w:val="24"/>
              </w:rPr>
            </w:pPr>
          </w:p>
        </w:tc>
        <w:tc>
          <w:tcPr>
            <w:tcW w:w="851" w:type="dxa"/>
          </w:tcPr>
          <w:p w14:paraId="24BC8D99" w14:textId="77777777" w:rsidR="00584EF2" w:rsidRDefault="00584EF2" w:rsidP="002F4307">
            <w:pPr>
              <w:autoSpaceDE w:val="0"/>
              <w:autoSpaceDN w:val="0"/>
              <w:adjustRightInd w:val="0"/>
              <w:spacing w:after="0" w:line="360" w:lineRule="auto"/>
              <w:ind w:left="-114" w:right="320"/>
              <w:jc w:val="both"/>
              <w:rPr>
                <w:rFonts w:cs="Calibri"/>
                <w:b/>
                <w:bCs/>
                <w:sz w:val="24"/>
                <w:szCs w:val="24"/>
              </w:rPr>
            </w:pPr>
          </w:p>
        </w:tc>
        <w:tc>
          <w:tcPr>
            <w:tcW w:w="1134" w:type="dxa"/>
          </w:tcPr>
          <w:p w14:paraId="7090FB9F" w14:textId="77777777" w:rsidR="00584EF2" w:rsidRDefault="00584EF2" w:rsidP="002F4307">
            <w:pPr>
              <w:autoSpaceDE w:val="0"/>
              <w:autoSpaceDN w:val="0"/>
              <w:adjustRightInd w:val="0"/>
              <w:spacing w:after="0" w:line="360" w:lineRule="auto"/>
              <w:ind w:right="-107"/>
              <w:jc w:val="both"/>
              <w:rPr>
                <w:rFonts w:cs="Calibri"/>
                <w:b/>
                <w:bCs/>
                <w:sz w:val="24"/>
                <w:szCs w:val="24"/>
              </w:rPr>
            </w:pPr>
          </w:p>
        </w:tc>
        <w:tc>
          <w:tcPr>
            <w:tcW w:w="2410" w:type="dxa"/>
          </w:tcPr>
          <w:p w14:paraId="05120930" w14:textId="77777777" w:rsidR="00584EF2" w:rsidRDefault="00584EF2" w:rsidP="002F4307">
            <w:pPr>
              <w:autoSpaceDE w:val="0"/>
              <w:autoSpaceDN w:val="0"/>
              <w:adjustRightInd w:val="0"/>
              <w:spacing w:after="0" w:line="360" w:lineRule="auto"/>
              <w:jc w:val="both"/>
              <w:rPr>
                <w:rFonts w:cs="Calibri"/>
                <w:b/>
                <w:bCs/>
                <w:sz w:val="24"/>
                <w:szCs w:val="24"/>
              </w:rPr>
            </w:pPr>
          </w:p>
        </w:tc>
        <w:tc>
          <w:tcPr>
            <w:tcW w:w="1984" w:type="dxa"/>
          </w:tcPr>
          <w:p w14:paraId="1FF724D2" w14:textId="77777777" w:rsidR="00584EF2" w:rsidRDefault="00584EF2" w:rsidP="002F4307">
            <w:pPr>
              <w:autoSpaceDE w:val="0"/>
              <w:autoSpaceDN w:val="0"/>
              <w:adjustRightInd w:val="0"/>
              <w:spacing w:after="0" w:line="360" w:lineRule="auto"/>
              <w:ind w:right="-111"/>
              <w:jc w:val="both"/>
              <w:rPr>
                <w:rFonts w:cs="Calibri"/>
                <w:b/>
                <w:bCs/>
                <w:sz w:val="24"/>
                <w:szCs w:val="24"/>
              </w:rPr>
            </w:pPr>
          </w:p>
        </w:tc>
        <w:tc>
          <w:tcPr>
            <w:tcW w:w="2977" w:type="dxa"/>
          </w:tcPr>
          <w:p w14:paraId="674C5079" w14:textId="77777777" w:rsidR="00584EF2" w:rsidRDefault="00584EF2" w:rsidP="002F4307">
            <w:pPr>
              <w:autoSpaceDE w:val="0"/>
              <w:autoSpaceDN w:val="0"/>
              <w:adjustRightInd w:val="0"/>
              <w:spacing w:after="0" w:line="360" w:lineRule="auto"/>
              <w:jc w:val="both"/>
              <w:rPr>
                <w:rFonts w:cs="Calibri"/>
                <w:b/>
                <w:bCs/>
                <w:sz w:val="24"/>
                <w:szCs w:val="24"/>
              </w:rPr>
            </w:pPr>
          </w:p>
        </w:tc>
      </w:tr>
      <w:bookmarkEnd w:id="1"/>
    </w:tbl>
    <w:p w14:paraId="6882B061" w14:textId="77777777" w:rsidR="0056228E" w:rsidRDefault="0056228E" w:rsidP="00E63AEE">
      <w:pPr>
        <w:spacing w:after="0" w:line="240" w:lineRule="auto"/>
        <w:jc w:val="center"/>
        <w:rPr>
          <w:rFonts w:cs="Calibri"/>
          <w:sz w:val="24"/>
          <w:szCs w:val="24"/>
        </w:rPr>
      </w:pPr>
    </w:p>
    <w:p w14:paraId="03987B82" w14:textId="77777777" w:rsidR="00584EF2" w:rsidRDefault="00584EF2" w:rsidP="00E63AEE">
      <w:pPr>
        <w:spacing w:after="0" w:line="240" w:lineRule="auto"/>
        <w:jc w:val="center"/>
        <w:rPr>
          <w:rFonts w:cs="Calibri"/>
          <w:sz w:val="24"/>
          <w:szCs w:val="24"/>
        </w:rPr>
      </w:pPr>
    </w:p>
    <w:p w14:paraId="32943E29" w14:textId="77777777" w:rsidR="002F4307" w:rsidRDefault="002F4307" w:rsidP="00E63AEE">
      <w:pPr>
        <w:spacing w:after="0" w:line="240" w:lineRule="auto"/>
        <w:jc w:val="center"/>
        <w:rPr>
          <w:rFonts w:cs="Calibri"/>
          <w:sz w:val="24"/>
          <w:szCs w:val="24"/>
        </w:rPr>
      </w:pPr>
    </w:p>
    <w:p w14:paraId="6F0AE9B1" w14:textId="77777777" w:rsidR="002F4307" w:rsidRDefault="002F4307" w:rsidP="00E63AEE">
      <w:pPr>
        <w:spacing w:after="0" w:line="240" w:lineRule="auto"/>
        <w:jc w:val="center"/>
        <w:rPr>
          <w:rFonts w:cs="Calibri"/>
          <w:sz w:val="24"/>
          <w:szCs w:val="24"/>
        </w:rPr>
      </w:pPr>
    </w:p>
    <w:p w14:paraId="724B4A78" w14:textId="49449E88" w:rsidR="00E026C7" w:rsidRDefault="00E63AEE" w:rsidP="00E63AEE">
      <w:pPr>
        <w:spacing w:after="0" w:line="240" w:lineRule="auto"/>
        <w:jc w:val="center"/>
        <w:rPr>
          <w:rFonts w:cs="Calibri"/>
          <w:sz w:val="24"/>
          <w:szCs w:val="24"/>
        </w:rPr>
      </w:pPr>
      <w:r>
        <w:rPr>
          <w:rFonts w:cs="Calibri"/>
          <w:sz w:val="24"/>
          <w:szCs w:val="24"/>
        </w:rPr>
        <w:lastRenderedPageBreak/>
        <w:t xml:space="preserve">Per le finalità di cui all’oggetto, </w:t>
      </w:r>
      <w:r w:rsidR="00E026C7">
        <w:rPr>
          <w:rFonts w:cs="Calibri"/>
          <w:sz w:val="24"/>
          <w:szCs w:val="24"/>
        </w:rPr>
        <w:t>DICHIARA</w:t>
      </w:r>
    </w:p>
    <w:p w14:paraId="1762F4E7" w14:textId="77777777" w:rsidR="00E35640" w:rsidRDefault="00E35640" w:rsidP="00D305B1">
      <w:pPr>
        <w:autoSpaceDE w:val="0"/>
        <w:autoSpaceDN w:val="0"/>
        <w:adjustRightInd w:val="0"/>
        <w:spacing w:after="0" w:line="360" w:lineRule="auto"/>
        <w:jc w:val="both"/>
        <w:rPr>
          <w:rFonts w:cs="Calibri"/>
          <w:sz w:val="24"/>
          <w:szCs w:val="24"/>
        </w:rPr>
      </w:pPr>
    </w:p>
    <w:p w14:paraId="14886848" w14:textId="796D38A4" w:rsidR="00D305B1" w:rsidRDefault="00252194" w:rsidP="00D305B1">
      <w:pPr>
        <w:autoSpaceDE w:val="0"/>
        <w:autoSpaceDN w:val="0"/>
        <w:adjustRightInd w:val="0"/>
        <w:spacing w:after="0" w:line="360" w:lineRule="auto"/>
        <w:jc w:val="both"/>
        <w:rPr>
          <w:rFonts w:cs="Calibri"/>
          <w:sz w:val="24"/>
          <w:szCs w:val="24"/>
        </w:rPr>
      </w:pPr>
      <w:r>
        <w:rPr>
          <w:rFonts w:cs="Calibri"/>
          <w:sz w:val="24"/>
          <w:szCs w:val="24"/>
        </w:rPr>
        <w:t xml:space="preserve">Che per le produzioni </w:t>
      </w:r>
      <w:r w:rsidR="00BA066D">
        <w:rPr>
          <w:rFonts w:cs="Calibri"/>
          <w:sz w:val="24"/>
          <w:szCs w:val="24"/>
        </w:rPr>
        <w:t xml:space="preserve">vivaistiche </w:t>
      </w:r>
      <w:r>
        <w:rPr>
          <w:rFonts w:cs="Calibri"/>
          <w:sz w:val="24"/>
          <w:szCs w:val="24"/>
        </w:rPr>
        <w:t>sopra indicate sono adottate le seguenti misure fitosanitarie atte a proteggere le produzioni</w:t>
      </w:r>
      <w:r w:rsidR="00296956">
        <w:rPr>
          <w:rFonts w:cs="Calibri"/>
          <w:sz w:val="24"/>
          <w:szCs w:val="24"/>
        </w:rPr>
        <w:t xml:space="preserve"> vivaistiche</w:t>
      </w:r>
      <w:r>
        <w:rPr>
          <w:rFonts w:cs="Calibri"/>
          <w:sz w:val="24"/>
          <w:szCs w:val="24"/>
        </w:rPr>
        <w:t>:</w:t>
      </w:r>
      <w:r w:rsidR="006C543A">
        <w:rPr>
          <w:rFonts w:cs="Calibri"/>
          <w:sz w:val="24"/>
          <w:szCs w:val="24"/>
        </w:rPr>
        <w:tab/>
      </w:r>
      <w:r w:rsidR="006C543A">
        <w:rPr>
          <w:rFonts w:cs="Calibri"/>
          <w:sz w:val="24"/>
          <w:szCs w:val="24"/>
        </w:rPr>
        <w:tab/>
      </w:r>
      <w:r w:rsidR="006C543A">
        <w:rPr>
          <w:rFonts w:cs="Calibri"/>
          <w:sz w:val="24"/>
          <w:szCs w:val="24"/>
        </w:rPr>
        <w:tab/>
      </w:r>
      <w:r w:rsidR="006C543A">
        <w:rPr>
          <w:rFonts w:cs="Calibri"/>
          <w:sz w:val="24"/>
          <w:szCs w:val="24"/>
        </w:rPr>
        <w:tab/>
      </w:r>
      <w:r w:rsidR="006C543A" w:rsidRPr="006C543A">
        <w:rPr>
          <w:rFonts w:cs="Calibri"/>
          <w:sz w:val="20"/>
          <w:szCs w:val="20"/>
        </w:rPr>
        <w:t>(da barrare i campi interessati)</w:t>
      </w:r>
      <w:r w:rsidR="00D305B1" w:rsidRPr="006C543A">
        <w:rPr>
          <w:rFonts w:cs="Calibri"/>
          <w:sz w:val="32"/>
          <w:szCs w:val="32"/>
        </w:rPr>
        <w:t xml:space="preserve"> </w:t>
      </w:r>
    </w:p>
    <w:p w14:paraId="6F1ACD30" w14:textId="77777777" w:rsidR="00191718" w:rsidRDefault="00191718" w:rsidP="00191718">
      <w:pPr>
        <w:pStyle w:val="Paragrafoelenco"/>
        <w:numPr>
          <w:ilvl w:val="0"/>
          <w:numId w:val="16"/>
        </w:numPr>
        <w:autoSpaceDE w:val="0"/>
        <w:autoSpaceDN w:val="0"/>
        <w:adjustRightInd w:val="0"/>
        <w:spacing w:after="0" w:line="360" w:lineRule="auto"/>
        <w:jc w:val="both"/>
        <w:rPr>
          <w:rFonts w:cs="Calibri"/>
          <w:sz w:val="24"/>
          <w:szCs w:val="24"/>
        </w:rPr>
      </w:pPr>
      <w:r>
        <w:rPr>
          <w:rFonts w:cs="Calibri"/>
          <w:sz w:val="24"/>
          <w:szCs w:val="24"/>
        </w:rPr>
        <w:t>tracciabilità dei lotti soggetti al blocco della movimentazione con ausilio di mappa aziendale</w:t>
      </w:r>
    </w:p>
    <w:p w14:paraId="20A8DFC1" w14:textId="77777777" w:rsidR="00296956" w:rsidRPr="00296956" w:rsidRDefault="00296956" w:rsidP="00296956">
      <w:pPr>
        <w:pStyle w:val="Paragrafoelenco"/>
        <w:numPr>
          <w:ilvl w:val="0"/>
          <w:numId w:val="16"/>
        </w:numPr>
        <w:autoSpaceDE w:val="0"/>
        <w:autoSpaceDN w:val="0"/>
        <w:adjustRightInd w:val="0"/>
        <w:spacing w:after="0" w:line="360" w:lineRule="auto"/>
        <w:jc w:val="both"/>
        <w:rPr>
          <w:rFonts w:cs="Calibri"/>
          <w:sz w:val="24"/>
          <w:szCs w:val="24"/>
        </w:rPr>
      </w:pPr>
      <w:r w:rsidRPr="00296956">
        <w:rPr>
          <w:rFonts w:cs="Calibri"/>
          <w:sz w:val="24"/>
          <w:szCs w:val="24"/>
        </w:rPr>
        <w:t>allevate in un ambiente soggetto a protezione fisica totale o parziale. In questo ultimo caso limitatamente al vaso contenente il terreno</w:t>
      </w:r>
    </w:p>
    <w:p w14:paraId="099CAFDB" w14:textId="61F93B6A" w:rsidR="00296956" w:rsidRPr="00296956" w:rsidRDefault="00296956" w:rsidP="00296956">
      <w:pPr>
        <w:pStyle w:val="Paragrafoelenco"/>
        <w:numPr>
          <w:ilvl w:val="0"/>
          <w:numId w:val="16"/>
        </w:numPr>
        <w:autoSpaceDE w:val="0"/>
        <w:autoSpaceDN w:val="0"/>
        <w:adjustRightInd w:val="0"/>
        <w:spacing w:after="0" w:line="360" w:lineRule="auto"/>
        <w:jc w:val="both"/>
        <w:rPr>
          <w:rFonts w:cs="Calibri"/>
          <w:sz w:val="24"/>
          <w:szCs w:val="24"/>
        </w:rPr>
      </w:pPr>
      <w:r w:rsidRPr="00296956">
        <w:rPr>
          <w:rFonts w:cs="Calibri"/>
          <w:sz w:val="24"/>
          <w:szCs w:val="24"/>
        </w:rPr>
        <w:t>s</w:t>
      </w:r>
      <w:r>
        <w:rPr>
          <w:rFonts w:cs="Calibri"/>
          <w:sz w:val="24"/>
          <w:szCs w:val="24"/>
        </w:rPr>
        <w:t>ono</w:t>
      </w:r>
      <w:r w:rsidRPr="00296956">
        <w:rPr>
          <w:rFonts w:cs="Calibri"/>
          <w:sz w:val="24"/>
          <w:szCs w:val="24"/>
        </w:rPr>
        <w:t xml:space="preserve"> opportunamente etichettate, raggruppate per lotti omogenei e tracciate </w:t>
      </w:r>
    </w:p>
    <w:p w14:paraId="5B1315A3" w14:textId="691812A4" w:rsidR="00296956" w:rsidRPr="00296956" w:rsidRDefault="00296956" w:rsidP="00296956">
      <w:pPr>
        <w:pStyle w:val="Paragrafoelenco"/>
        <w:numPr>
          <w:ilvl w:val="0"/>
          <w:numId w:val="16"/>
        </w:numPr>
        <w:autoSpaceDE w:val="0"/>
        <w:autoSpaceDN w:val="0"/>
        <w:adjustRightInd w:val="0"/>
        <w:spacing w:after="0" w:line="360" w:lineRule="auto"/>
        <w:jc w:val="both"/>
        <w:rPr>
          <w:rFonts w:cs="Calibri"/>
          <w:sz w:val="24"/>
          <w:szCs w:val="24"/>
        </w:rPr>
      </w:pPr>
      <w:r w:rsidRPr="00296956">
        <w:rPr>
          <w:rFonts w:cs="Calibri"/>
          <w:sz w:val="24"/>
          <w:szCs w:val="24"/>
        </w:rPr>
        <w:t xml:space="preserve">all’interno della struttura di confinamento </w:t>
      </w:r>
      <w:r>
        <w:rPr>
          <w:rFonts w:cs="Calibri"/>
          <w:sz w:val="24"/>
          <w:szCs w:val="24"/>
        </w:rPr>
        <w:t xml:space="preserve">sono posizionate </w:t>
      </w:r>
      <w:r w:rsidRPr="00296956">
        <w:rPr>
          <w:rFonts w:cs="Calibri"/>
          <w:sz w:val="24"/>
          <w:szCs w:val="24"/>
        </w:rPr>
        <w:t xml:space="preserve">trappole attivate con torula o altro attrattivo alimentare e controllate anche con il supporto del personale del CNR- IPSP di Portici </w:t>
      </w:r>
      <w:r w:rsidR="00191718">
        <w:rPr>
          <w:rFonts w:cs="Calibri"/>
          <w:sz w:val="24"/>
          <w:szCs w:val="24"/>
        </w:rPr>
        <w:t xml:space="preserve">anche nell’ambito dei controlli </w:t>
      </w:r>
      <w:r w:rsidR="00191718" w:rsidRPr="00E3336B">
        <w:rPr>
          <w:rFonts w:cs="Calibri"/>
          <w:i/>
          <w:iCs/>
          <w:sz w:val="24"/>
          <w:szCs w:val="24"/>
        </w:rPr>
        <w:t>post riconoscimento</w:t>
      </w:r>
    </w:p>
    <w:p w14:paraId="0AFC8EE5" w14:textId="0CDCC5B0" w:rsidR="00191718" w:rsidRPr="00296956" w:rsidRDefault="00296956" w:rsidP="00191718">
      <w:pPr>
        <w:pStyle w:val="Paragrafoelenco"/>
        <w:numPr>
          <w:ilvl w:val="0"/>
          <w:numId w:val="16"/>
        </w:numPr>
        <w:autoSpaceDE w:val="0"/>
        <w:autoSpaceDN w:val="0"/>
        <w:adjustRightInd w:val="0"/>
        <w:spacing w:after="0" w:line="360" w:lineRule="auto"/>
        <w:jc w:val="both"/>
        <w:rPr>
          <w:rFonts w:cs="Calibri"/>
          <w:sz w:val="24"/>
          <w:szCs w:val="24"/>
        </w:rPr>
      </w:pPr>
      <w:r w:rsidRPr="00296956">
        <w:rPr>
          <w:rFonts w:cs="Calibri"/>
          <w:sz w:val="24"/>
          <w:szCs w:val="24"/>
        </w:rPr>
        <w:t>in fase di prevendita, nel periodo 15 giugno – 15 gennaio dell’anno successivo, autocontrollate visivamente al 100% e sul 2% dei frutti presenti sulle piante, condotte indagini distruttive</w:t>
      </w:r>
      <w:r w:rsidR="00AB2D64">
        <w:rPr>
          <w:rFonts w:cs="Calibri"/>
          <w:sz w:val="24"/>
          <w:szCs w:val="24"/>
        </w:rPr>
        <w:t>. V</w:t>
      </w:r>
      <w:r w:rsidR="00191718">
        <w:rPr>
          <w:rFonts w:cs="Calibri"/>
          <w:sz w:val="24"/>
          <w:szCs w:val="24"/>
        </w:rPr>
        <w:t xml:space="preserve">ige un sistema </w:t>
      </w:r>
      <w:r w:rsidR="00191718" w:rsidRPr="00296956">
        <w:rPr>
          <w:rFonts w:cs="Calibri"/>
          <w:sz w:val="24"/>
          <w:szCs w:val="24"/>
        </w:rPr>
        <w:t>per la tracciabilità del campionamento interno al vivaio</w:t>
      </w:r>
      <w:r w:rsidR="00191718">
        <w:rPr>
          <w:rFonts w:cs="Calibri"/>
          <w:sz w:val="24"/>
          <w:szCs w:val="24"/>
        </w:rPr>
        <w:t xml:space="preserve"> </w:t>
      </w:r>
      <w:r w:rsidR="00191718" w:rsidRPr="00296956">
        <w:rPr>
          <w:rFonts w:cs="Calibri"/>
          <w:sz w:val="24"/>
          <w:szCs w:val="24"/>
        </w:rPr>
        <w:t xml:space="preserve"> </w:t>
      </w:r>
    </w:p>
    <w:p w14:paraId="11F49955" w14:textId="2BB099D0" w:rsidR="00D305B1" w:rsidRPr="00191718" w:rsidRDefault="00191718" w:rsidP="008A5D93">
      <w:pPr>
        <w:pStyle w:val="Paragrafoelenco"/>
        <w:numPr>
          <w:ilvl w:val="0"/>
          <w:numId w:val="16"/>
        </w:numPr>
        <w:autoSpaceDE w:val="0"/>
        <w:autoSpaceDN w:val="0"/>
        <w:adjustRightInd w:val="0"/>
        <w:spacing w:after="0" w:line="360" w:lineRule="auto"/>
        <w:jc w:val="both"/>
        <w:rPr>
          <w:rFonts w:cs="Calibri"/>
          <w:sz w:val="24"/>
          <w:szCs w:val="24"/>
        </w:rPr>
      </w:pPr>
      <w:r w:rsidRPr="00191718">
        <w:rPr>
          <w:rFonts w:cs="Calibri"/>
          <w:sz w:val="24"/>
          <w:szCs w:val="24"/>
        </w:rPr>
        <w:t>i t</w:t>
      </w:r>
      <w:r w:rsidR="00D305B1" w:rsidRPr="00191718">
        <w:rPr>
          <w:rFonts w:cs="Calibri"/>
          <w:sz w:val="24"/>
          <w:szCs w:val="24"/>
        </w:rPr>
        <w:t xml:space="preserve">rattamenti fitosanitari </w:t>
      </w:r>
      <w:r w:rsidRPr="00191718">
        <w:rPr>
          <w:rFonts w:cs="Calibri"/>
          <w:sz w:val="24"/>
          <w:szCs w:val="24"/>
        </w:rPr>
        <w:t xml:space="preserve">effettuati in vivaio </w:t>
      </w:r>
      <w:r w:rsidR="00B35016" w:rsidRPr="00191718">
        <w:rPr>
          <w:rFonts w:cs="Calibri"/>
          <w:sz w:val="24"/>
          <w:szCs w:val="24"/>
        </w:rPr>
        <w:t xml:space="preserve">sono riportati </w:t>
      </w:r>
      <w:r w:rsidR="00821BE0" w:rsidRPr="00191718">
        <w:rPr>
          <w:rFonts w:cs="Calibri"/>
          <w:sz w:val="24"/>
          <w:szCs w:val="24"/>
        </w:rPr>
        <w:t>ne</w:t>
      </w:r>
      <w:r w:rsidR="00B35016" w:rsidRPr="00191718">
        <w:rPr>
          <w:rFonts w:cs="Calibri"/>
          <w:sz w:val="24"/>
          <w:szCs w:val="24"/>
        </w:rPr>
        <w:t>l Registro dei trattamenti</w:t>
      </w:r>
    </w:p>
    <w:p w14:paraId="762F6A8F" w14:textId="2FA330C7" w:rsidR="00376F93" w:rsidRDefault="00191718" w:rsidP="00B83673">
      <w:pPr>
        <w:pStyle w:val="Paragrafoelenco"/>
        <w:numPr>
          <w:ilvl w:val="0"/>
          <w:numId w:val="16"/>
        </w:numPr>
        <w:autoSpaceDE w:val="0"/>
        <w:autoSpaceDN w:val="0"/>
        <w:adjustRightInd w:val="0"/>
        <w:spacing w:after="0" w:line="360" w:lineRule="auto"/>
        <w:jc w:val="both"/>
        <w:rPr>
          <w:rFonts w:cs="Calibri"/>
          <w:sz w:val="24"/>
          <w:szCs w:val="24"/>
        </w:rPr>
      </w:pPr>
      <w:r>
        <w:rPr>
          <w:rFonts w:cs="Calibri"/>
          <w:sz w:val="24"/>
          <w:szCs w:val="24"/>
        </w:rPr>
        <w:t>n</w:t>
      </w:r>
      <w:r w:rsidR="00376F93">
        <w:rPr>
          <w:rFonts w:cs="Calibri"/>
          <w:sz w:val="24"/>
          <w:szCs w:val="24"/>
        </w:rPr>
        <w:t>ella fase di prevendita</w:t>
      </w:r>
      <w:r w:rsidR="00AA1BE9">
        <w:rPr>
          <w:rFonts w:cs="Calibri"/>
          <w:sz w:val="24"/>
          <w:szCs w:val="24"/>
        </w:rPr>
        <w:t xml:space="preserve">, nel periodo 15 giugno-15 </w:t>
      </w:r>
      <w:r w:rsidR="00960700">
        <w:rPr>
          <w:rFonts w:cs="Calibri"/>
          <w:sz w:val="24"/>
          <w:szCs w:val="24"/>
        </w:rPr>
        <w:t>gennaio dell’anno successivo</w:t>
      </w:r>
      <w:r w:rsidR="00AA1BE9">
        <w:rPr>
          <w:rFonts w:cs="Calibri"/>
          <w:sz w:val="24"/>
          <w:szCs w:val="24"/>
        </w:rPr>
        <w:t>,</w:t>
      </w:r>
      <w:r w:rsidR="00376F93">
        <w:rPr>
          <w:rFonts w:cs="Calibri"/>
          <w:sz w:val="24"/>
          <w:szCs w:val="24"/>
        </w:rPr>
        <w:t xml:space="preserve"> è controllato il 100% delle piante di vegetali</w:t>
      </w:r>
      <w:r w:rsidR="00AA1BE9">
        <w:rPr>
          <w:rFonts w:cs="Calibri"/>
          <w:sz w:val="24"/>
          <w:szCs w:val="24"/>
        </w:rPr>
        <w:t xml:space="preserve"> con frutti</w:t>
      </w:r>
      <w:r w:rsidR="00376F93">
        <w:rPr>
          <w:rFonts w:cs="Calibri"/>
          <w:sz w:val="24"/>
          <w:szCs w:val="24"/>
        </w:rPr>
        <w:t xml:space="preserve"> ospiti</w:t>
      </w:r>
      <w:r w:rsidR="00487E2E">
        <w:rPr>
          <w:rFonts w:cs="Calibri"/>
          <w:sz w:val="24"/>
          <w:szCs w:val="24"/>
        </w:rPr>
        <w:t xml:space="preserve"> prima della movimentazione</w:t>
      </w:r>
    </w:p>
    <w:p w14:paraId="4B5D56C4" w14:textId="53768E46" w:rsidR="00B83673" w:rsidRPr="00B83673" w:rsidRDefault="00E3336B" w:rsidP="00B83673">
      <w:pPr>
        <w:pStyle w:val="Paragrafoelenco"/>
        <w:numPr>
          <w:ilvl w:val="0"/>
          <w:numId w:val="16"/>
        </w:numPr>
        <w:autoSpaceDE w:val="0"/>
        <w:autoSpaceDN w:val="0"/>
        <w:adjustRightInd w:val="0"/>
        <w:spacing w:after="0" w:line="360" w:lineRule="auto"/>
        <w:jc w:val="both"/>
        <w:rPr>
          <w:rFonts w:cs="Calibri"/>
          <w:sz w:val="24"/>
          <w:szCs w:val="24"/>
        </w:rPr>
      </w:pPr>
      <w:r>
        <w:rPr>
          <w:rFonts w:cs="Calibri"/>
          <w:sz w:val="24"/>
          <w:szCs w:val="24"/>
        </w:rPr>
        <w:t xml:space="preserve">Tiene </w:t>
      </w:r>
      <w:r w:rsidR="00B83673" w:rsidRPr="00B83673">
        <w:rPr>
          <w:rFonts w:cs="Calibri"/>
          <w:sz w:val="24"/>
          <w:szCs w:val="24"/>
        </w:rPr>
        <w:t>traccia del campionamento visivo che ha effettuato andando a registrare i seguenti dati:</w:t>
      </w:r>
    </w:p>
    <w:tbl>
      <w:tblPr>
        <w:tblStyle w:val="Grigliatabella"/>
        <w:tblW w:w="10206" w:type="dxa"/>
        <w:tblInd w:w="279" w:type="dxa"/>
        <w:tblLayout w:type="fixed"/>
        <w:tblLook w:val="04A0" w:firstRow="1" w:lastRow="0" w:firstColumn="1" w:lastColumn="0" w:noHBand="0" w:noVBand="1"/>
      </w:tblPr>
      <w:tblGrid>
        <w:gridCol w:w="1276"/>
        <w:gridCol w:w="1559"/>
        <w:gridCol w:w="1559"/>
        <w:gridCol w:w="1985"/>
        <w:gridCol w:w="1134"/>
        <w:gridCol w:w="1701"/>
        <w:gridCol w:w="992"/>
      </w:tblGrid>
      <w:tr w:rsidR="00B83673" w:rsidRPr="00B83673" w14:paraId="683907BC" w14:textId="77777777" w:rsidTr="00AA1BE9">
        <w:tc>
          <w:tcPr>
            <w:tcW w:w="1276" w:type="dxa"/>
          </w:tcPr>
          <w:p w14:paraId="56D68C3F" w14:textId="77777777" w:rsidR="00B83673" w:rsidRPr="00B83673" w:rsidRDefault="00B83673" w:rsidP="00B83673">
            <w:pPr>
              <w:autoSpaceDE w:val="0"/>
              <w:autoSpaceDN w:val="0"/>
              <w:adjustRightInd w:val="0"/>
              <w:spacing w:after="0" w:line="360" w:lineRule="auto"/>
              <w:jc w:val="both"/>
              <w:rPr>
                <w:rFonts w:cs="Calibri"/>
                <w:sz w:val="24"/>
                <w:szCs w:val="24"/>
              </w:rPr>
            </w:pPr>
            <w:r w:rsidRPr="00B83673">
              <w:rPr>
                <w:rFonts w:cs="Calibri"/>
                <w:sz w:val="24"/>
                <w:szCs w:val="24"/>
              </w:rPr>
              <w:t>data campionamento</w:t>
            </w:r>
          </w:p>
        </w:tc>
        <w:tc>
          <w:tcPr>
            <w:tcW w:w="1559" w:type="dxa"/>
          </w:tcPr>
          <w:p w14:paraId="7FCF2E11" w14:textId="3BD55A2F" w:rsidR="00B83673" w:rsidRPr="00B83673" w:rsidRDefault="00AA1BE9" w:rsidP="00B83673">
            <w:pPr>
              <w:autoSpaceDE w:val="0"/>
              <w:autoSpaceDN w:val="0"/>
              <w:adjustRightInd w:val="0"/>
              <w:spacing w:after="0" w:line="360" w:lineRule="auto"/>
              <w:jc w:val="both"/>
              <w:rPr>
                <w:rFonts w:cs="Calibri"/>
                <w:sz w:val="24"/>
                <w:szCs w:val="24"/>
              </w:rPr>
            </w:pPr>
            <w:r>
              <w:rPr>
                <w:rFonts w:cs="Calibri"/>
                <w:sz w:val="24"/>
                <w:szCs w:val="24"/>
              </w:rPr>
              <w:t>Dati identificativi del lotto</w:t>
            </w:r>
          </w:p>
        </w:tc>
        <w:tc>
          <w:tcPr>
            <w:tcW w:w="1559" w:type="dxa"/>
          </w:tcPr>
          <w:p w14:paraId="5CCBD032" w14:textId="11416924" w:rsidR="00B83673" w:rsidRPr="00B83673" w:rsidRDefault="00B83673" w:rsidP="00B83673">
            <w:pPr>
              <w:autoSpaceDE w:val="0"/>
              <w:autoSpaceDN w:val="0"/>
              <w:adjustRightInd w:val="0"/>
              <w:spacing w:after="0" w:line="360" w:lineRule="auto"/>
              <w:jc w:val="both"/>
              <w:rPr>
                <w:rFonts w:cs="Calibri"/>
                <w:sz w:val="24"/>
                <w:szCs w:val="24"/>
              </w:rPr>
            </w:pPr>
            <w:r w:rsidRPr="00B83673">
              <w:rPr>
                <w:rFonts w:cs="Calibri"/>
                <w:sz w:val="24"/>
                <w:szCs w:val="24"/>
              </w:rPr>
              <w:t xml:space="preserve">N. </w:t>
            </w:r>
            <w:r w:rsidR="00376F93">
              <w:rPr>
                <w:rFonts w:cs="Calibri"/>
                <w:sz w:val="24"/>
                <w:szCs w:val="24"/>
              </w:rPr>
              <w:t xml:space="preserve">piante con </w:t>
            </w:r>
            <w:r w:rsidRPr="00B83673">
              <w:rPr>
                <w:rFonts w:cs="Calibri"/>
                <w:sz w:val="24"/>
                <w:szCs w:val="24"/>
              </w:rPr>
              <w:t xml:space="preserve">frutti campionati visivamente </w:t>
            </w:r>
          </w:p>
        </w:tc>
        <w:tc>
          <w:tcPr>
            <w:tcW w:w="1985" w:type="dxa"/>
          </w:tcPr>
          <w:p w14:paraId="11FF011B" w14:textId="6C96C3F0" w:rsidR="00B83673" w:rsidRPr="00B83673" w:rsidRDefault="00B83673" w:rsidP="00B83673">
            <w:pPr>
              <w:autoSpaceDE w:val="0"/>
              <w:autoSpaceDN w:val="0"/>
              <w:adjustRightInd w:val="0"/>
              <w:spacing w:after="0" w:line="360" w:lineRule="auto"/>
              <w:jc w:val="both"/>
              <w:rPr>
                <w:rFonts w:cs="Calibri"/>
                <w:sz w:val="24"/>
                <w:szCs w:val="24"/>
              </w:rPr>
            </w:pPr>
            <w:r w:rsidRPr="00B83673">
              <w:rPr>
                <w:rFonts w:cs="Calibri"/>
                <w:sz w:val="24"/>
                <w:szCs w:val="24"/>
              </w:rPr>
              <w:t>N</w:t>
            </w:r>
            <w:r w:rsidR="00AA1BE9">
              <w:rPr>
                <w:rFonts w:cs="Calibri"/>
                <w:sz w:val="24"/>
                <w:szCs w:val="24"/>
              </w:rPr>
              <w:t>.</w:t>
            </w:r>
            <w:r w:rsidR="00376F93">
              <w:rPr>
                <w:rFonts w:cs="Calibri"/>
                <w:sz w:val="24"/>
                <w:szCs w:val="24"/>
              </w:rPr>
              <w:t xml:space="preserve"> </w:t>
            </w:r>
            <w:r w:rsidRPr="00B83673">
              <w:rPr>
                <w:rFonts w:cs="Calibri"/>
                <w:sz w:val="24"/>
                <w:szCs w:val="24"/>
              </w:rPr>
              <w:t xml:space="preserve">frutti campionati </w:t>
            </w:r>
          </w:p>
          <w:p w14:paraId="7EDA34B5" w14:textId="77777777" w:rsidR="00B83673" w:rsidRPr="00B83673" w:rsidRDefault="00B83673" w:rsidP="00B83673">
            <w:pPr>
              <w:autoSpaceDE w:val="0"/>
              <w:autoSpaceDN w:val="0"/>
              <w:adjustRightInd w:val="0"/>
              <w:spacing w:after="0" w:line="360" w:lineRule="auto"/>
              <w:jc w:val="both"/>
              <w:rPr>
                <w:rFonts w:cs="Calibri"/>
                <w:sz w:val="24"/>
                <w:szCs w:val="24"/>
              </w:rPr>
            </w:pPr>
            <w:r w:rsidRPr="00B83673">
              <w:rPr>
                <w:rFonts w:cs="Calibri"/>
                <w:sz w:val="24"/>
                <w:szCs w:val="24"/>
              </w:rPr>
              <w:t>con indagini distruttive</w:t>
            </w:r>
          </w:p>
        </w:tc>
        <w:tc>
          <w:tcPr>
            <w:tcW w:w="1134" w:type="dxa"/>
          </w:tcPr>
          <w:p w14:paraId="14250409" w14:textId="77777777" w:rsidR="00B83673" w:rsidRPr="00B83673" w:rsidRDefault="00B83673" w:rsidP="00B83673">
            <w:pPr>
              <w:autoSpaceDE w:val="0"/>
              <w:autoSpaceDN w:val="0"/>
              <w:adjustRightInd w:val="0"/>
              <w:spacing w:after="0" w:line="360" w:lineRule="auto"/>
              <w:jc w:val="both"/>
              <w:rPr>
                <w:rFonts w:cs="Calibri"/>
                <w:sz w:val="24"/>
                <w:szCs w:val="24"/>
              </w:rPr>
            </w:pPr>
            <w:r w:rsidRPr="00B83673">
              <w:rPr>
                <w:rFonts w:cs="Calibri"/>
                <w:sz w:val="24"/>
                <w:szCs w:val="24"/>
              </w:rPr>
              <w:t>esito</w:t>
            </w:r>
          </w:p>
        </w:tc>
        <w:tc>
          <w:tcPr>
            <w:tcW w:w="1701" w:type="dxa"/>
          </w:tcPr>
          <w:p w14:paraId="6B187F8B" w14:textId="77777777" w:rsidR="00B83673" w:rsidRPr="00B83673" w:rsidRDefault="00B83673" w:rsidP="00B83673">
            <w:pPr>
              <w:autoSpaceDE w:val="0"/>
              <w:autoSpaceDN w:val="0"/>
              <w:adjustRightInd w:val="0"/>
              <w:spacing w:after="0" w:line="360" w:lineRule="auto"/>
              <w:jc w:val="both"/>
              <w:rPr>
                <w:rFonts w:cs="Calibri"/>
                <w:sz w:val="24"/>
                <w:szCs w:val="24"/>
              </w:rPr>
            </w:pPr>
            <w:r w:rsidRPr="00B83673">
              <w:rPr>
                <w:rFonts w:cs="Calibri"/>
                <w:sz w:val="24"/>
                <w:szCs w:val="24"/>
              </w:rPr>
              <w:t>Nominativo campionatore</w:t>
            </w:r>
          </w:p>
        </w:tc>
        <w:tc>
          <w:tcPr>
            <w:tcW w:w="992" w:type="dxa"/>
          </w:tcPr>
          <w:p w14:paraId="25E1F321" w14:textId="6BAC131F" w:rsidR="00B83673" w:rsidRPr="00B83673" w:rsidRDefault="00B83673" w:rsidP="00B83673">
            <w:pPr>
              <w:autoSpaceDE w:val="0"/>
              <w:autoSpaceDN w:val="0"/>
              <w:adjustRightInd w:val="0"/>
              <w:spacing w:after="0" w:line="360" w:lineRule="auto"/>
              <w:jc w:val="both"/>
              <w:rPr>
                <w:rFonts w:cs="Calibri"/>
                <w:sz w:val="24"/>
                <w:szCs w:val="24"/>
              </w:rPr>
            </w:pPr>
            <w:r w:rsidRPr="00B83673">
              <w:rPr>
                <w:rFonts w:cs="Calibri"/>
                <w:sz w:val="24"/>
                <w:szCs w:val="24"/>
              </w:rPr>
              <w:t>Note</w:t>
            </w:r>
            <w:r w:rsidR="00E3336B">
              <w:rPr>
                <w:rFonts w:cs="Calibri"/>
                <w:sz w:val="24"/>
                <w:szCs w:val="24"/>
              </w:rPr>
              <w:t xml:space="preserve"> *</w:t>
            </w:r>
            <w:r w:rsidRPr="00B83673">
              <w:rPr>
                <w:rFonts w:cs="Calibri"/>
                <w:sz w:val="24"/>
                <w:szCs w:val="24"/>
              </w:rPr>
              <w:t xml:space="preserve"> </w:t>
            </w:r>
          </w:p>
        </w:tc>
      </w:tr>
      <w:tr w:rsidR="00B83673" w:rsidRPr="00B83673" w14:paraId="4AABC0E2" w14:textId="77777777" w:rsidTr="00AA1BE9">
        <w:tc>
          <w:tcPr>
            <w:tcW w:w="1276" w:type="dxa"/>
          </w:tcPr>
          <w:p w14:paraId="6EEAB3D3" w14:textId="77777777" w:rsidR="00B83673" w:rsidRPr="00B83673" w:rsidRDefault="00B83673" w:rsidP="00B83673">
            <w:pPr>
              <w:pStyle w:val="Paragrafoelenco"/>
              <w:autoSpaceDE w:val="0"/>
              <w:autoSpaceDN w:val="0"/>
              <w:adjustRightInd w:val="0"/>
              <w:spacing w:after="0" w:line="360" w:lineRule="auto"/>
              <w:ind w:left="644"/>
              <w:jc w:val="both"/>
              <w:rPr>
                <w:rFonts w:cs="Calibri"/>
                <w:sz w:val="24"/>
                <w:szCs w:val="24"/>
              </w:rPr>
            </w:pPr>
          </w:p>
        </w:tc>
        <w:tc>
          <w:tcPr>
            <w:tcW w:w="1559" w:type="dxa"/>
          </w:tcPr>
          <w:p w14:paraId="3D01A182" w14:textId="77777777" w:rsidR="00B83673" w:rsidRPr="00B83673" w:rsidRDefault="00B83673" w:rsidP="00B83673">
            <w:pPr>
              <w:pStyle w:val="Paragrafoelenco"/>
              <w:autoSpaceDE w:val="0"/>
              <w:autoSpaceDN w:val="0"/>
              <w:adjustRightInd w:val="0"/>
              <w:spacing w:after="0" w:line="360" w:lineRule="auto"/>
              <w:ind w:left="644"/>
              <w:jc w:val="both"/>
              <w:rPr>
                <w:rFonts w:cs="Calibri"/>
                <w:sz w:val="24"/>
                <w:szCs w:val="24"/>
              </w:rPr>
            </w:pPr>
          </w:p>
        </w:tc>
        <w:tc>
          <w:tcPr>
            <w:tcW w:w="1559" w:type="dxa"/>
          </w:tcPr>
          <w:p w14:paraId="029DDBCF" w14:textId="77777777" w:rsidR="00B83673" w:rsidRPr="00B83673" w:rsidRDefault="00B83673" w:rsidP="00B83673">
            <w:pPr>
              <w:pStyle w:val="Paragrafoelenco"/>
              <w:autoSpaceDE w:val="0"/>
              <w:autoSpaceDN w:val="0"/>
              <w:adjustRightInd w:val="0"/>
              <w:spacing w:after="0" w:line="360" w:lineRule="auto"/>
              <w:ind w:left="644"/>
              <w:jc w:val="both"/>
              <w:rPr>
                <w:rFonts w:cs="Calibri"/>
                <w:sz w:val="24"/>
                <w:szCs w:val="24"/>
              </w:rPr>
            </w:pPr>
          </w:p>
        </w:tc>
        <w:tc>
          <w:tcPr>
            <w:tcW w:w="1985" w:type="dxa"/>
          </w:tcPr>
          <w:p w14:paraId="7D065708" w14:textId="77777777" w:rsidR="00B83673" w:rsidRPr="00B83673" w:rsidRDefault="00B83673" w:rsidP="00B83673">
            <w:pPr>
              <w:autoSpaceDE w:val="0"/>
              <w:autoSpaceDN w:val="0"/>
              <w:adjustRightInd w:val="0"/>
              <w:spacing w:after="0" w:line="360" w:lineRule="auto"/>
              <w:ind w:left="284"/>
              <w:jc w:val="both"/>
              <w:rPr>
                <w:rFonts w:cs="Calibri"/>
                <w:sz w:val="24"/>
                <w:szCs w:val="24"/>
              </w:rPr>
            </w:pPr>
          </w:p>
        </w:tc>
        <w:tc>
          <w:tcPr>
            <w:tcW w:w="1134" w:type="dxa"/>
          </w:tcPr>
          <w:p w14:paraId="7745CF02" w14:textId="77777777" w:rsidR="00B83673" w:rsidRPr="00B83673" w:rsidRDefault="00B83673" w:rsidP="00B83673">
            <w:pPr>
              <w:autoSpaceDE w:val="0"/>
              <w:autoSpaceDN w:val="0"/>
              <w:adjustRightInd w:val="0"/>
              <w:spacing w:after="0" w:line="360" w:lineRule="auto"/>
              <w:ind w:left="284"/>
              <w:jc w:val="both"/>
              <w:rPr>
                <w:rFonts w:cs="Calibri"/>
                <w:sz w:val="24"/>
                <w:szCs w:val="24"/>
              </w:rPr>
            </w:pPr>
          </w:p>
        </w:tc>
        <w:tc>
          <w:tcPr>
            <w:tcW w:w="1701" w:type="dxa"/>
          </w:tcPr>
          <w:p w14:paraId="4C236F4B" w14:textId="77777777" w:rsidR="00B83673" w:rsidRPr="00B83673" w:rsidRDefault="00B83673" w:rsidP="00B83673">
            <w:pPr>
              <w:pStyle w:val="Paragrafoelenco"/>
              <w:autoSpaceDE w:val="0"/>
              <w:autoSpaceDN w:val="0"/>
              <w:adjustRightInd w:val="0"/>
              <w:spacing w:after="0" w:line="360" w:lineRule="auto"/>
              <w:ind w:left="644"/>
              <w:jc w:val="both"/>
              <w:rPr>
                <w:rFonts w:cs="Calibri"/>
                <w:sz w:val="24"/>
                <w:szCs w:val="24"/>
              </w:rPr>
            </w:pPr>
          </w:p>
        </w:tc>
        <w:tc>
          <w:tcPr>
            <w:tcW w:w="992" w:type="dxa"/>
          </w:tcPr>
          <w:p w14:paraId="06717BEC" w14:textId="77777777" w:rsidR="00B83673" w:rsidRPr="00B83673" w:rsidRDefault="00B83673" w:rsidP="00B83673">
            <w:pPr>
              <w:autoSpaceDE w:val="0"/>
              <w:autoSpaceDN w:val="0"/>
              <w:adjustRightInd w:val="0"/>
              <w:spacing w:after="0" w:line="360" w:lineRule="auto"/>
              <w:ind w:left="284"/>
              <w:jc w:val="both"/>
              <w:rPr>
                <w:rFonts w:cs="Calibri"/>
                <w:sz w:val="24"/>
                <w:szCs w:val="24"/>
              </w:rPr>
            </w:pPr>
          </w:p>
        </w:tc>
      </w:tr>
    </w:tbl>
    <w:p w14:paraId="1A5A0E4A" w14:textId="222B5A19" w:rsidR="00B83673" w:rsidRPr="00E3336B" w:rsidRDefault="00E3336B" w:rsidP="00E3336B">
      <w:pPr>
        <w:autoSpaceDE w:val="0"/>
        <w:autoSpaceDN w:val="0"/>
        <w:adjustRightInd w:val="0"/>
        <w:spacing w:after="0" w:line="240" w:lineRule="auto"/>
        <w:ind w:left="284"/>
        <w:jc w:val="both"/>
        <w:rPr>
          <w:rFonts w:cs="Calibri"/>
          <w:sz w:val="20"/>
          <w:szCs w:val="20"/>
        </w:rPr>
      </w:pPr>
      <w:r>
        <w:rPr>
          <w:rFonts w:cs="Calibri"/>
          <w:sz w:val="20"/>
          <w:szCs w:val="20"/>
        </w:rPr>
        <w:t>*</w:t>
      </w:r>
      <w:r w:rsidR="00B83673" w:rsidRPr="00E3336B">
        <w:rPr>
          <w:rFonts w:cs="Calibri"/>
          <w:sz w:val="20"/>
          <w:szCs w:val="20"/>
        </w:rPr>
        <w:t xml:space="preserve">Nelle note vanno inseriti i dati inerenti ad eventuali campioni positivi e le relative misure fitosanitarie adottate compreso la comunicazione ufficiale al Servizio fitosanitario. </w:t>
      </w:r>
    </w:p>
    <w:p w14:paraId="16022810" w14:textId="77777777" w:rsidR="00B9053F" w:rsidRPr="0086468E" w:rsidRDefault="00B9053F" w:rsidP="00C24D76">
      <w:pPr>
        <w:shd w:val="clear" w:color="auto" w:fill="FFFFFF"/>
        <w:spacing w:after="0" w:line="240" w:lineRule="auto"/>
        <w:contextualSpacing/>
        <w:jc w:val="both"/>
        <w:rPr>
          <w:rFonts w:eastAsia="Times New Roman" w:cs="Calibri"/>
          <w:bCs/>
          <w:sz w:val="24"/>
          <w:szCs w:val="24"/>
          <w:lang w:eastAsia="it-IT"/>
        </w:rPr>
      </w:pPr>
    </w:p>
    <w:p w14:paraId="1B9876EC" w14:textId="3BB252C0" w:rsidR="00B35016" w:rsidRPr="00E3336B" w:rsidRDefault="00B35016" w:rsidP="00B35016">
      <w:pPr>
        <w:spacing w:line="240" w:lineRule="auto"/>
        <w:jc w:val="both"/>
        <w:rPr>
          <w:rFonts w:cs="Calibri"/>
          <w:b/>
          <w:bCs/>
          <w:sz w:val="24"/>
          <w:szCs w:val="24"/>
        </w:rPr>
      </w:pPr>
      <w:r w:rsidRPr="00E3336B">
        <w:rPr>
          <w:rFonts w:cs="Calibri"/>
          <w:b/>
          <w:bCs/>
          <w:sz w:val="24"/>
          <w:szCs w:val="24"/>
        </w:rPr>
        <w:t xml:space="preserve">Inoltre, </w:t>
      </w:r>
      <w:r w:rsidR="00E3336B" w:rsidRPr="00E3336B">
        <w:rPr>
          <w:rFonts w:cs="Calibri"/>
          <w:b/>
          <w:bCs/>
          <w:sz w:val="24"/>
          <w:szCs w:val="24"/>
        </w:rPr>
        <w:t xml:space="preserve">sono adottate misure fitosanitarie per </w:t>
      </w:r>
      <w:r w:rsidR="004F2265" w:rsidRPr="00E3336B">
        <w:rPr>
          <w:rFonts w:cs="Calibri"/>
          <w:b/>
          <w:bCs/>
          <w:sz w:val="24"/>
          <w:szCs w:val="24"/>
        </w:rPr>
        <w:t xml:space="preserve">i seguenti </w:t>
      </w:r>
      <w:r w:rsidR="0086468E" w:rsidRPr="00E3336B">
        <w:rPr>
          <w:rFonts w:cs="Calibri"/>
          <w:b/>
          <w:bCs/>
          <w:sz w:val="24"/>
          <w:szCs w:val="24"/>
        </w:rPr>
        <w:t>punti critici</w:t>
      </w:r>
      <w:r w:rsidRPr="00E3336B">
        <w:rPr>
          <w:rFonts w:cs="Calibri"/>
          <w:b/>
          <w:bCs/>
          <w:sz w:val="24"/>
          <w:szCs w:val="24"/>
        </w:rPr>
        <w:t>:</w:t>
      </w:r>
      <w:r w:rsidR="00B9053F" w:rsidRPr="00E3336B">
        <w:rPr>
          <w:rFonts w:cs="Calibri"/>
          <w:b/>
          <w:bCs/>
          <w:sz w:val="24"/>
          <w:szCs w:val="24"/>
        </w:rPr>
        <w:t xml:space="preserve"> </w:t>
      </w:r>
    </w:p>
    <w:p w14:paraId="6BE70296" w14:textId="225FC161" w:rsidR="00660A30" w:rsidRPr="00660A30" w:rsidRDefault="00660A30" w:rsidP="006C543A">
      <w:pPr>
        <w:numPr>
          <w:ilvl w:val="0"/>
          <w:numId w:val="8"/>
        </w:numPr>
        <w:shd w:val="clear" w:color="auto" w:fill="FFFFFF"/>
        <w:spacing w:after="0" w:line="240" w:lineRule="auto"/>
        <w:ind w:left="709" w:hanging="425"/>
        <w:contextualSpacing/>
        <w:jc w:val="both"/>
        <w:rPr>
          <w:rFonts w:eastAsia="Times New Roman" w:cs="Calibri"/>
          <w:bCs/>
          <w:sz w:val="24"/>
          <w:szCs w:val="24"/>
          <w:lang w:eastAsia="it-IT"/>
        </w:rPr>
      </w:pPr>
      <w:r w:rsidRPr="00660A30">
        <w:rPr>
          <w:rFonts w:eastAsia="Times New Roman" w:cs="Calibri"/>
          <w:bCs/>
          <w:sz w:val="24"/>
          <w:szCs w:val="24"/>
          <w:lang w:eastAsia="it-IT"/>
        </w:rPr>
        <w:t xml:space="preserve">stoccaggio </w:t>
      </w:r>
      <w:r w:rsidR="00BF65E4">
        <w:rPr>
          <w:rFonts w:eastAsia="Times New Roman" w:cs="Calibri"/>
          <w:bCs/>
          <w:sz w:val="24"/>
          <w:szCs w:val="24"/>
          <w:lang w:eastAsia="it-IT"/>
        </w:rPr>
        <w:t>piante con frutti ospiti</w:t>
      </w:r>
      <w:r w:rsidR="00381CDD">
        <w:rPr>
          <w:rFonts w:eastAsia="Times New Roman" w:cs="Calibri"/>
          <w:bCs/>
          <w:sz w:val="24"/>
          <w:szCs w:val="24"/>
          <w:lang w:eastAsia="it-IT"/>
        </w:rPr>
        <w:t>,</w:t>
      </w:r>
      <w:r w:rsidRPr="00660A30">
        <w:rPr>
          <w:rFonts w:eastAsia="Times New Roman" w:cs="Calibri"/>
          <w:bCs/>
          <w:sz w:val="24"/>
          <w:szCs w:val="24"/>
          <w:lang w:eastAsia="it-IT"/>
        </w:rPr>
        <w:t xml:space="preserve"> anche in modo temporaneo</w:t>
      </w:r>
      <w:r w:rsidR="00381CDD">
        <w:rPr>
          <w:rFonts w:eastAsia="Times New Roman" w:cs="Calibri"/>
          <w:bCs/>
          <w:sz w:val="24"/>
          <w:szCs w:val="24"/>
          <w:lang w:eastAsia="it-IT"/>
        </w:rPr>
        <w:t>,</w:t>
      </w:r>
      <w:r w:rsidRPr="00660A30">
        <w:rPr>
          <w:rFonts w:eastAsia="Times New Roman" w:cs="Calibri"/>
          <w:bCs/>
          <w:sz w:val="24"/>
          <w:szCs w:val="24"/>
          <w:lang w:eastAsia="it-IT"/>
        </w:rPr>
        <w:t xml:space="preserve"> in ambienti confinati</w:t>
      </w:r>
      <w:r w:rsidR="00BF65E4">
        <w:rPr>
          <w:rFonts w:eastAsia="Times New Roman" w:cs="Calibri"/>
          <w:bCs/>
          <w:sz w:val="24"/>
          <w:szCs w:val="24"/>
          <w:lang w:eastAsia="it-IT"/>
        </w:rPr>
        <w:t xml:space="preserve"> o altri apprestamenti protettivi</w:t>
      </w:r>
    </w:p>
    <w:p w14:paraId="0DC9142B" w14:textId="4C9428D7" w:rsidR="00157537" w:rsidRPr="003B2390" w:rsidRDefault="00157537" w:rsidP="00157537">
      <w:pPr>
        <w:numPr>
          <w:ilvl w:val="0"/>
          <w:numId w:val="8"/>
        </w:numPr>
        <w:shd w:val="clear" w:color="auto" w:fill="FFFFFF"/>
        <w:spacing w:after="0" w:line="240" w:lineRule="auto"/>
        <w:ind w:left="709" w:hanging="425"/>
        <w:contextualSpacing/>
        <w:jc w:val="both"/>
        <w:rPr>
          <w:rFonts w:eastAsia="Times New Roman" w:cs="Calibri"/>
          <w:bCs/>
          <w:sz w:val="24"/>
          <w:szCs w:val="24"/>
          <w:lang w:eastAsia="it-IT"/>
        </w:rPr>
      </w:pPr>
      <w:r w:rsidRPr="003B2390">
        <w:rPr>
          <w:rFonts w:eastAsia="Times New Roman" w:cs="Calibri"/>
          <w:bCs/>
          <w:sz w:val="24"/>
          <w:szCs w:val="24"/>
          <w:lang w:eastAsia="it-IT"/>
        </w:rPr>
        <w:t>periodica pulizia</w:t>
      </w:r>
      <w:r>
        <w:rPr>
          <w:rFonts w:eastAsia="Times New Roman" w:cs="Calibri"/>
          <w:bCs/>
          <w:sz w:val="24"/>
          <w:szCs w:val="24"/>
          <w:lang w:eastAsia="it-IT"/>
        </w:rPr>
        <w:t xml:space="preserve"> (almeno su base settimanale)</w:t>
      </w:r>
      <w:r w:rsidRPr="003B2390">
        <w:rPr>
          <w:rFonts w:eastAsia="Times New Roman" w:cs="Calibri"/>
          <w:bCs/>
          <w:sz w:val="24"/>
          <w:szCs w:val="24"/>
          <w:lang w:eastAsia="it-IT"/>
        </w:rPr>
        <w:t>, per cui vanno accuratamente eliminate tutte le fonti di possibili infestazioni (frutti caduti a terra o abbandonati accidentalmente, pedane sporche e accatastate ai muri, ecc.)</w:t>
      </w:r>
      <w:r>
        <w:rPr>
          <w:rFonts w:eastAsia="Times New Roman" w:cs="Calibri"/>
          <w:bCs/>
          <w:sz w:val="24"/>
          <w:szCs w:val="24"/>
          <w:lang w:eastAsia="it-IT"/>
        </w:rPr>
        <w:t>. I</w:t>
      </w:r>
      <w:r w:rsidRPr="003B2390">
        <w:rPr>
          <w:rFonts w:eastAsia="Times New Roman" w:cs="Calibri"/>
          <w:bCs/>
          <w:sz w:val="24"/>
          <w:szCs w:val="24"/>
          <w:lang w:eastAsia="it-IT"/>
        </w:rPr>
        <w:t xml:space="preserve"> frutti caduti a terra o abbandonati accidentalmente</w:t>
      </w:r>
      <w:r>
        <w:rPr>
          <w:rFonts w:eastAsia="Times New Roman" w:cs="Calibri"/>
          <w:bCs/>
          <w:sz w:val="24"/>
          <w:szCs w:val="24"/>
          <w:lang w:eastAsia="it-IT"/>
        </w:rPr>
        <w:t xml:space="preserve"> possono essere distrutti </w:t>
      </w:r>
      <w:r w:rsidRPr="003B2390">
        <w:rPr>
          <w:rFonts w:eastAsia="Times New Roman" w:cs="Calibri"/>
          <w:bCs/>
          <w:sz w:val="24"/>
          <w:szCs w:val="24"/>
          <w:lang w:eastAsia="it-IT"/>
        </w:rPr>
        <w:t xml:space="preserve">con interramento a non meno di 50 cm </w:t>
      </w:r>
      <w:r>
        <w:rPr>
          <w:rFonts w:eastAsia="Times New Roman" w:cs="Calibri"/>
          <w:bCs/>
          <w:sz w:val="24"/>
          <w:szCs w:val="24"/>
          <w:lang w:eastAsia="it-IT"/>
        </w:rPr>
        <w:t xml:space="preserve">di profondità </w:t>
      </w:r>
      <w:r w:rsidRPr="003B2390">
        <w:rPr>
          <w:rFonts w:eastAsia="Times New Roman" w:cs="Calibri"/>
          <w:bCs/>
          <w:sz w:val="24"/>
          <w:szCs w:val="24"/>
          <w:lang w:eastAsia="it-IT"/>
        </w:rPr>
        <w:t xml:space="preserve">nello stesso </w:t>
      </w:r>
      <w:r>
        <w:rPr>
          <w:rFonts w:eastAsia="Times New Roman" w:cs="Calibri"/>
          <w:bCs/>
          <w:sz w:val="24"/>
          <w:szCs w:val="24"/>
          <w:lang w:eastAsia="it-IT"/>
        </w:rPr>
        <w:t>vivaio</w:t>
      </w:r>
    </w:p>
    <w:p w14:paraId="051CC8A6" w14:textId="77777777" w:rsidR="00157537" w:rsidRDefault="00157537" w:rsidP="00157537">
      <w:pPr>
        <w:spacing w:line="240" w:lineRule="auto"/>
        <w:jc w:val="both"/>
        <w:rPr>
          <w:rFonts w:cs="Calibri"/>
          <w:b/>
          <w:bCs/>
          <w:sz w:val="24"/>
          <w:szCs w:val="24"/>
        </w:rPr>
      </w:pPr>
    </w:p>
    <w:p w14:paraId="5B251614" w14:textId="6AEF9B11" w:rsidR="00157537" w:rsidRPr="005359F6" w:rsidRDefault="00157537" w:rsidP="00157537">
      <w:pPr>
        <w:spacing w:line="240" w:lineRule="auto"/>
        <w:jc w:val="both"/>
        <w:rPr>
          <w:rFonts w:cs="Calibri"/>
          <w:b/>
          <w:bCs/>
          <w:sz w:val="24"/>
          <w:szCs w:val="24"/>
        </w:rPr>
      </w:pPr>
      <w:r w:rsidRPr="005359F6">
        <w:rPr>
          <w:rFonts w:cs="Calibri"/>
          <w:b/>
          <w:bCs/>
          <w:sz w:val="24"/>
          <w:szCs w:val="24"/>
        </w:rPr>
        <w:lastRenderedPageBreak/>
        <w:t xml:space="preserve">Per il riconoscimento dell’esenzione dal divieto di spostamento di piante </w:t>
      </w:r>
      <w:r>
        <w:rPr>
          <w:rFonts w:cs="Calibri"/>
          <w:b/>
          <w:bCs/>
          <w:sz w:val="24"/>
          <w:szCs w:val="24"/>
        </w:rPr>
        <w:t xml:space="preserve">da impianto </w:t>
      </w:r>
      <w:r w:rsidRPr="005359F6">
        <w:rPr>
          <w:rFonts w:cs="Calibri"/>
          <w:b/>
          <w:bCs/>
          <w:sz w:val="24"/>
          <w:szCs w:val="24"/>
        </w:rPr>
        <w:t xml:space="preserve">con frutti ospiti è necessario </w:t>
      </w:r>
      <w:r>
        <w:rPr>
          <w:rFonts w:cs="Calibri"/>
          <w:b/>
          <w:bCs/>
          <w:sz w:val="24"/>
          <w:szCs w:val="24"/>
        </w:rPr>
        <w:t xml:space="preserve">allegare alla presente istanza </w:t>
      </w:r>
      <w:r w:rsidRPr="005359F6">
        <w:rPr>
          <w:rFonts w:cs="Calibri"/>
          <w:b/>
          <w:bCs/>
          <w:sz w:val="24"/>
          <w:szCs w:val="24"/>
        </w:rPr>
        <w:t>relazione tecnica redatta dal titolare o da personale tecnico, riguardante l</w:t>
      </w:r>
      <w:r>
        <w:rPr>
          <w:rFonts w:cs="Calibri"/>
          <w:b/>
          <w:bCs/>
          <w:sz w:val="24"/>
          <w:szCs w:val="24"/>
        </w:rPr>
        <w:t xml:space="preserve">a descrizione dettagliata dei punti sopra riportati e rientranti nella gestione fitosanitaria connessa all’emergenza </w:t>
      </w:r>
      <w:r w:rsidRPr="00157537">
        <w:rPr>
          <w:rFonts w:cs="Calibri"/>
          <w:b/>
          <w:bCs/>
          <w:i/>
          <w:iCs/>
          <w:sz w:val="24"/>
          <w:szCs w:val="24"/>
        </w:rPr>
        <w:t xml:space="preserve">B. </w:t>
      </w:r>
      <w:proofErr w:type="spellStart"/>
      <w:r w:rsidRPr="00157537">
        <w:rPr>
          <w:rFonts w:cs="Calibri"/>
          <w:b/>
          <w:bCs/>
          <w:i/>
          <w:iCs/>
          <w:sz w:val="24"/>
          <w:szCs w:val="24"/>
        </w:rPr>
        <w:t>dorsalis</w:t>
      </w:r>
      <w:proofErr w:type="spellEnd"/>
      <w:r>
        <w:rPr>
          <w:rFonts w:cs="Calibri"/>
          <w:b/>
          <w:bCs/>
          <w:i/>
          <w:iCs/>
          <w:sz w:val="24"/>
          <w:szCs w:val="24"/>
        </w:rPr>
        <w:t xml:space="preserve">. </w:t>
      </w:r>
    </w:p>
    <w:p w14:paraId="202404CB" w14:textId="5430C6B8" w:rsidR="00B83673" w:rsidRDefault="00E63AEE" w:rsidP="00E35640">
      <w:pPr>
        <w:autoSpaceDE w:val="0"/>
        <w:autoSpaceDN w:val="0"/>
        <w:adjustRightInd w:val="0"/>
        <w:spacing w:after="0" w:line="240" w:lineRule="auto"/>
        <w:jc w:val="both"/>
        <w:rPr>
          <w:i/>
          <w:iCs/>
          <w:sz w:val="24"/>
          <w:szCs w:val="24"/>
        </w:rPr>
      </w:pPr>
      <w:r>
        <w:rPr>
          <w:rFonts w:cs="Calibri"/>
          <w:sz w:val="24"/>
          <w:szCs w:val="24"/>
        </w:rPr>
        <w:t>Il sottoscritto si impegna a non movimentare</w:t>
      </w:r>
      <w:r w:rsidR="00C24D76">
        <w:rPr>
          <w:rFonts w:cs="Calibri"/>
          <w:sz w:val="24"/>
          <w:szCs w:val="24"/>
        </w:rPr>
        <w:t xml:space="preserve"> le piante con</w:t>
      </w:r>
      <w:r w:rsidR="00BE02B8">
        <w:rPr>
          <w:rFonts w:cs="Calibri"/>
          <w:sz w:val="24"/>
          <w:szCs w:val="24"/>
        </w:rPr>
        <w:t xml:space="preserve"> frutti</w:t>
      </w:r>
      <w:r w:rsidR="00C24D76">
        <w:rPr>
          <w:rFonts w:cs="Calibri"/>
          <w:sz w:val="24"/>
          <w:szCs w:val="24"/>
        </w:rPr>
        <w:t xml:space="preserve"> ospiti di </w:t>
      </w:r>
      <w:r w:rsidR="00C24D76" w:rsidRPr="00C24D76">
        <w:rPr>
          <w:rFonts w:cs="Calibri"/>
          <w:i/>
          <w:iCs/>
          <w:sz w:val="24"/>
          <w:szCs w:val="24"/>
        </w:rPr>
        <w:t xml:space="preserve">B. </w:t>
      </w:r>
      <w:proofErr w:type="spellStart"/>
      <w:r w:rsidR="00C24D76" w:rsidRPr="00C24D76">
        <w:rPr>
          <w:rFonts w:cs="Calibri"/>
          <w:i/>
          <w:iCs/>
          <w:sz w:val="24"/>
          <w:szCs w:val="24"/>
        </w:rPr>
        <w:t>dorsalis</w:t>
      </w:r>
      <w:proofErr w:type="spellEnd"/>
      <w:r w:rsidR="00BE02B8">
        <w:rPr>
          <w:rFonts w:cs="Calibri"/>
          <w:sz w:val="24"/>
          <w:szCs w:val="24"/>
        </w:rPr>
        <w:t xml:space="preserve"> del</w:t>
      </w:r>
      <w:r>
        <w:rPr>
          <w:rFonts w:cs="Calibri"/>
          <w:sz w:val="24"/>
          <w:szCs w:val="24"/>
        </w:rPr>
        <w:t xml:space="preserve">le </w:t>
      </w:r>
      <w:proofErr w:type="gramStart"/>
      <w:r>
        <w:rPr>
          <w:rFonts w:cs="Calibri"/>
          <w:sz w:val="24"/>
          <w:szCs w:val="24"/>
        </w:rPr>
        <w:t>predette</w:t>
      </w:r>
      <w:proofErr w:type="gramEnd"/>
      <w:r>
        <w:rPr>
          <w:rFonts w:cs="Calibri"/>
          <w:sz w:val="24"/>
          <w:szCs w:val="24"/>
        </w:rPr>
        <w:t xml:space="preserve"> specie ospiti</w:t>
      </w:r>
      <w:r w:rsidR="002022D7">
        <w:rPr>
          <w:rFonts w:cs="Calibri"/>
          <w:sz w:val="24"/>
          <w:szCs w:val="24"/>
        </w:rPr>
        <w:t xml:space="preserve"> </w:t>
      </w:r>
      <w:r>
        <w:rPr>
          <w:rFonts w:cs="Calibri"/>
          <w:sz w:val="24"/>
          <w:szCs w:val="24"/>
        </w:rPr>
        <w:t>al di fuori dell</w:t>
      </w:r>
      <w:r w:rsidR="00B83673">
        <w:rPr>
          <w:rFonts w:cs="Calibri"/>
          <w:sz w:val="24"/>
          <w:szCs w:val="24"/>
        </w:rPr>
        <w:t xml:space="preserve">a Zona </w:t>
      </w:r>
      <w:r>
        <w:rPr>
          <w:rFonts w:cs="Calibri"/>
          <w:sz w:val="24"/>
          <w:szCs w:val="24"/>
        </w:rPr>
        <w:t xml:space="preserve">infestata fino a quando codesto Servizio fitosanitario non riconoscerà </w:t>
      </w:r>
      <w:r w:rsidR="00BD70A5">
        <w:rPr>
          <w:rFonts w:cs="Calibri"/>
          <w:sz w:val="24"/>
          <w:szCs w:val="24"/>
        </w:rPr>
        <w:t>l’</w:t>
      </w:r>
      <w:r w:rsidR="005069F7" w:rsidRPr="005069F7">
        <w:rPr>
          <w:sz w:val="24"/>
          <w:szCs w:val="24"/>
        </w:rPr>
        <w:t xml:space="preserve">esenzione dal divieto di spostamento di frutti ospiti per la tipologia: </w:t>
      </w:r>
      <w:r w:rsidR="00C24D76">
        <w:rPr>
          <w:i/>
          <w:iCs/>
          <w:sz w:val="24"/>
          <w:szCs w:val="24"/>
        </w:rPr>
        <w:t>Vivaio</w:t>
      </w:r>
      <w:r w:rsidR="00B83673">
        <w:rPr>
          <w:i/>
          <w:iCs/>
          <w:sz w:val="24"/>
          <w:szCs w:val="24"/>
        </w:rPr>
        <w:t xml:space="preserve"> </w:t>
      </w:r>
    </w:p>
    <w:p w14:paraId="4E18AB9A" w14:textId="77777777" w:rsidR="00C24D76" w:rsidRDefault="00C24D76" w:rsidP="00E35640">
      <w:pPr>
        <w:autoSpaceDE w:val="0"/>
        <w:autoSpaceDN w:val="0"/>
        <w:adjustRightInd w:val="0"/>
        <w:spacing w:after="0" w:line="240" w:lineRule="auto"/>
        <w:jc w:val="both"/>
        <w:rPr>
          <w:i/>
          <w:iCs/>
          <w:sz w:val="24"/>
          <w:szCs w:val="24"/>
        </w:rPr>
      </w:pPr>
    </w:p>
    <w:p w14:paraId="31860D02" w14:textId="7EADC8B5" w:rsidR="00B83673" w:rsidRDefault="00E35640" w:rsidP="00B83673">
      <w:pPr>
        <w:autoSpaceDE w:val="0"/>
        <w:autoSpaceDN w:val="0"/>
        <w:adjustRightInd w:val="0"/>
        <w:spacing w:after="0" w:line="240" w:lineRule="auto"/>
        <w:jc w:val="center"/>
        <w:rPr>
          <w:rFonts w:cs="Calibri"/>
          <w:sz w:val="24"/>
          <w:szCs w:val="24"/>
        </w:rPr>
      </w:pPr>
      <w:r w:rsidRPr="00E35640">
        <w:rPr>
          <w:rFonts w:cs="Calibri"/>
          <w:sz w:val="24"/>
          <w:szCs w:val="24"/>
        </w:rPr>
        <w:t>dichiara</w:t>
      </w:r>
    </w:p>
    <w:p w14:paraId="3F1F45EF" w14:textId="20D8A030" w:rsidR="00E35640" w:rsidRPr="00E35640" w:rsidRDefault="00E35640" w:rsidP="00E35640">
      <w:pPr>
        <w:autoSpaceDE w:val="0"/>
        <w:autoSpaceDN w:val="0"/>
        <w:adjustRightInd w:val="0"/>
        <w:spacing w:after="0" w:line="240" w:lineRule="auto"/>
        <w:jc w:val="both"/>
        <w:rPr>
          <w:rFonts w:cs="Calibri"/>
          <w:sz w:val="24"/>
          <w:szCs w:val="24"/>
        </w:rPr>
      </w:pPr>
      <w:r w:rsidRPr="00E35640">
        <w:rPr>
          <w:rFonts w:cs="Calibri"/>
          <w:sz w:val="24"/>
          <w:szCs w:val="24"/>
        </w:rPr>
        <w:t>sotto la propria responsabilità di aver reso le suddette dichiarazioni consapevole delle responsabilità penali e degli effetti amministrativi derivanti dalla falsità in atti e dalle dichiarazioni mendaci così come previsto dagli artt. 75 e 76 del D.P.R. n. 445 del 28.12.2000.</w:t>
      </w:r>
    </w:p>
    <w:p w14:paraId="7A07FFC3" w14:textId="77777777" w:rsidR="00E35640" w:rsidRDefault="00E35640" w:rsidP="009937A8">
      <w:pPr>
        <w:autoSpaceDE w:val="0"/>
        <w:autoSpaceDN w:val="0"/>
        <w:adjustRightInd w:val="0"/>
        <w:spacing w:after="0" w:line="360" w:lineRule="auto"/>
        <w:rPr>
          <w:rFonts w:cs="Calibri"/>
          <w:sz w:val="24"/>
          <w:szCs w:val="24"/>
        </w:rPr>
      </w:pPr>
    </w:p>
    <w:p w14:paraId="6FE91266" w14:textId="59A67BDE" w:rsidR="009937A8" w:rsidRPr="009937A8" w:rsidRDefault="009937A8" w:rsidP="009937A8">
      <w:pPr>
        <w:autoSpaceDE w:val="0"/>
        <w:autoSpaceDN w:val="0"/>
        <w:adjustRightInd w:val="0"/>
        <w:spacing w:after="0" w:line="360" w:lineRule="auto"/>
        <w:rPr>
          <w:rFonts w:cs="Calibri"/>
          <w:sz w:val="24"/>
          <w:szCs w:val="24"/>
        </w:rPr>
      </w:pPr>
      <w:r>
        <w:rPr>
          <w:rFonts w:cs="Calibri"/>
          <w:sz w:val="24"/>
          <w:szCs w:val="24"/>
        </w:rPr>
        <w:t>Si a</w:t>
      </w:r>
      <w:r w:rsidRPr="009937A8">
        <w:rPr>
          <w:rFonts w:cs="Calibri"/>
          <w:sz w:val="24"/>
          <w:szCs w:val="24"/>
        </w:rPr>
        <w:t>llega copia del documento di riconoscimento in corso di validità</w:t>
      </w:r>
      <w:r w:rsidR="00105270">
        <w:rPr>
          <w:rFonts w:cs="Calibri"/>
          <w:sz w:val="24"/>
          <w:szCs w:val="24"/>
        </w:rPr>
        <w:t xml:space="preserve"> e relazione tecnica</w:t>
      </w:r>
      <w:r w:rsidR="00157537">
        <w:rPr>
          <w:rFonts w:cs="Calibri"/>
          <w:sz w:val="24"/>
          <w:szCs w:val="24"/>
        </w:rPr>
        <w:t>.</w:t>
      </w:r>
    </w:p>
    <w:p w14:paraId="36AD4070" w14:textId="77777777" w:rsidR="00E35640" w:rsidRDefault="00E35640" w:rsidP="00A93256">
      <w:pPr>
        <w:autoSpaceDE w:val="0"/>
        <w:autoSpaceDN w:val="0"/>
        <w:adjustRightInd w:val="0"/>
        <w:spacing w:after="0" w:line="360" w:lineRule="auto"/>
        <w:rPr>
          <w:rFonts w:cs="Calibri"/>
          <w:sz w:val="24"/>
          <w:szCs w:val="24"/>
        </w:rPr>
      </w:pPr>
    </w:p>
    <w:p w14:paraId="6D35F4E2" w14:textId="6B0A9159" w:rsidR="00E35640" w:rsidRDefault="00E3336B" w:rsidP="00A93256">
      <w:pPr>
        <w:autoSpaceDE w:val="0"/>
        <w:autoSpaceDN w:val="0"/>
        <w:adjustRightInd w:val="0"/>
        <w:spacing w:after="0" w:line="360" w:lineRule="auto"/>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EF64B2">
        <w:rPr>
          <w:rFonts w:cs="Calibri"/>
          <w:sz w:val="24"/>
          <w:szCs w:val="24"/>
        </w:rPr>
        <w:t xml:space="preserve">     </w:t>
      </w:r>
      <w:r>
        <w:rPr>
          <w:rFonts w:cs="Calibri"/>
          <w:sz w:val="24"/>
          <w:szCs w:val="24"/>
        </w:rPr>
        <w:t>FIRMA</w:t>
      </w:r>
    </w:p>
    <w:p w14:paraId="4E0DA6EC" w14:textId="67B4B528" w:rsidR="00BD62E2" w:rsidRPr="00FF4F41" w:rsidRDefault="00C851D1" w:rsidP="00A93256">
      <w:pPr>
        <w:autoSpaceDE w:val="0"/>
        <w:autoSpaceDN w:val="0"/>
        <w:adjustRightInd w:val="0"/>
        <w:spacing w:after="0" w:line="360" w:lineRule="auto"/>
        <w:rPr>
          <w:rFonts w:cs="Calibri"/>
          <w:sz w:val="24"/>
          <w:szCs w:val="24"/>
        </w:rPr>
      </w:pPr>
      <w:r>
        <w:rPr>
          <w:rFonts w:cs="Calibri"/>
          <w:sz w:val="24"/>
          <w:szCs w:val="24"/>
        </w:rPr>
        <w:t xml:space="preserve">Data __________________________ </w:t>
      </w:r>
      <w:r w:rsidR="00B9053F">
        <w:rPr>
          <w:rFonts w:cs="Calibri"/>
          <w:sz w:val="24"/>
          <w:szCs w:val="24"/>
        </w:rPr>
        <w:tab/>
      </w:r>
      <w:r w:rsidR="00B9053F">
        <w:rPr>
          <w:rFonts w:cs="Calibri"/>
          <w:sz w:val="24"/>
          <w:szCs w:val="24"/>
        </w:rPr>
        <w:tab/>
      </w:r>
      <w:r w:rsidR="00B9053F">
        <w:rPr>
          <w:rFonts w:cs="Calibri"/>
          <w:sz w:val="24"/>
          <w:szCs w:val="24"/>
        </w:rPr>
        <w:tab/>
      </w:r>
      <w:r w:rsidR="00B9053F">
        <w:rPr>
          <w:rFonts w:cs="Calibri"/>
          <w:sz w:val="24"/>
          <w:szCs w:val="24"/>
        </w:rPr>
        <w:tab/>
      </w:r>
      <w:r w:rsidR="008A3308" w:rsidRPr="008A3308">
        <w:t xml:space="preserve"> </w:t>
      </w:r>
      <w:r w:rsidR="008A3308">
        <w:t>L’OPERATORE PROFESSIONALE</w:t>
      </w:r>
      <w:r w:rsidR="004F2265" w:rsidRPr="00FF4F41">
        <w:rPr>
          <w:rFonts w:cs="Calibri"/>
          <w:sz w:val="24"/>
          <w:szCs w:val="24"/>
        </w:rPr>
        <w:t xml:space="preserve"> </w:t>
      </w:r>
    </w:p>
    <w:p w14:paraId="0E25251D" w14:textId="77777777" w:rsidR="00BD70A5" w:rsidRDefault="00BD70A5" w:rsidP="00C851D1">
      <w:pPr>
        <w:autoSpaceDE w:val="0"/>
        <w:autoSpaceDN w:val="0"/>
        <w:adjustRightInd w:val="0"/>
        <w:spacing w:after="0" w:line="360" w:lineRule="auto"/>
        <w:jc w:val="both"/>
        <w:rPr>
          <w:rFonts w:cs="Calibri"/>
          <w:sz w:val="24"/>
          <w:szCs w:val="24"/>
        </w:rPr>
      </w:pPr>
    </w:p>
    <w:p w14:paraId="1ACF4A46" w14:textId="77777777" w:rsidR="00BD70A5" w:rsidRDefault="00BD70A5" w:rsidP="00C851D1">
      <w:pPr>
        <w:autoSpaceDE w:val="0"/>
        <w:autoSpaceDN w:val="0"/>
        <w:adjustRightInd w:val="0"/>
        <w:spacing w:after="0" w:line="360" w:lineRule="auto"/>
        <w:jc w:val="both"/>
        <w:rPr>
          <w:rFonts w:cs="Calibri"/>
          <w:sz w:val="24"/>
          <w:szCs w:val="24"/>
        </w:rPr>
      </w:pPr>
    </w:p>
    <w:p w14:paraId="30A07A22" w14:textId="77777777" w:rsidR="00BD70A5" w:rsidRDefault="00BD70A5" w:rsidP="00C851D1">
      <w:pPr>
        <w:autoSpaceDE w:val="0"/>
        <w:autoSpaceDN w:val="0"/>
        <w:adjustRightInd w:val="0"/>
        <w:spacing w:after="0" w:line="360" w:lineRule="auto"/>
        <w:jc w:val="both"/>
        <w:rPr>
          <w:rFonts w:cs="Calibri"/>
          <w:sz w:val="24"/>
          <w:szCs w:val="24"/>
        </w:rPr>
      </w:pPr>
    </w:p>
    <w:p w14:paraId="4979F341" w14:textId="77777777" w:rsidR="00BD70A5" w:rsidRDefault="00BD70A5" w:rsidP="00C851D1">
      <w:pPr>
        <w:autoSpaceDE w:val="0"/>
        <w:autoSpaceDN w:val="0"/>
        <w:adjustRightInd w:val="0"/>
        <w:spacing w:after="0" w:line="360" w:lineRule="auto"/>
        <w:jc w:val="both"/>
        <w:rPr>
          <w:rFonts w:cs="Calibri"/>
          <w:sz w:val="24"/>
          <w:szCs w:val="24"/>
        </w:rPr>
      </w:pPr>
    </w:p>
    <w:p w14:paraId="052B9489" w14:textId="77777777" w:rsidR="00BD5EAA" w:rsidRDefault="00BD5EAA" w:rsidP="00C851D1">
      <w:pPr>
        <w:autoSpaceDE w:val="0"/>
        <w:autoSpaceDN w:val="0"/>
        <w:adjustRightInd w:val="0"/>
        <w:spacing w:after="0" w:line="360" w:lineRule="auto"/>
        <w:jc w:val="both"/>
        <w:rPr>
          <w:rFonts w:cs="Calibri"/>
          <w:sz w:val="24"/>
          <w:szCs w:val="24"/>
        </w:rPr>
      </w:pPr>
    </w:p>
    <w:p w14:paraId="55C69893" w14:textId="77777777" w:rsidR="00BD70A5" w:rsidRDefault="00BD70A5" w:rsidP="00C851D1">
      <w:pPr>
        <w:autoSpaceDE w:val="0"/>
        <w:autoSpaceDN w:val="0"/>
        <w:adjustRightInd w:val="0"/>
        <w:spacing w:after="0" w:line="360" w:lineRule="auto"/>
        <w:jc w:val="both"/>
        <w:rPr>
          <w:rFonts w:cs="Calibri"/>
          <w:sz w:val="24"/>
          <w:szCs w:val="24"/>
        </w:rPr>
      </w:pPr>
    </w:p>
    <w:p w14:paraId="6AB1FA24" w14:textId="77777777" w:rsidR="00B83673" w:rsidRDefault="00B83673" w:rsidP="00C851D1">
      <w:pPr>
        <w:autoSpaceDE w:val="0"/>
        <w:autoSpaceDN w:val="0"/>
        <w:adjustRightInd w:val="0"/>
        <w:spacing w:after="0" w:line="360" w:lineRule="auto"/>
        <w:jc w:val="both"/>
        <w:rPr>
          <w:rFonts w:cs="Calibri"/>
          <w:sz w:val="24"/>
          <w:szCs w:val="24"/>
        </w:rPr>
      </w:pPr>
    </w:p>
    <w:p w14:paraId="5C83DD4B" w14:textId="77777777" w:rsidR="00B83673" w:rsidRDefault="00B83673" w:rsidP="00C851D1">
      <w:pPr>
        <w:autoSpaceDE w:val="0"/>
        <w:autoSpaceDN w:val="0"/>
        <w:adjustRightInd w:val="0"/>
        <w:spacing w:after="0" w:line="360" w:lineRule="auto"/>
        <w:jc w:val="both"/>
        <w:rPr>
          <w:rFonts w:cs="Calibri"/>
          <w:sz w:val="24"/>
          <w:szCs w:val="24"/>
        </w:rPr>
      </w:pPr>
    </w:p>
    <w:p w14:paraId="68FCE5DE" w14:textId="77777777" w:rsidR="00B83673" w:rsidRDefault="00B83673" w:rsidP="00C851D1">
      <w:pPr>
        <w:autoSpaceDE w:val="0"/>
        <w:autoSpaceDN w:val="0"/>
        <w:adjustRightInd w:val="0"/>
        <w:spacing w:after="0" w:line="360" w:lineRule="auto"/>
        <w:jc w:val="both"/>
        <w:rPr>
          <w:rFonts w:cs="Calibri"/>
          <w:sz w:val="24"/>
          <w:szCs w:val="24"/>
        </w:rPr>
      </w:pPr>
    </w:p>
    <w:p w14:paraId="47BAD579" w14:textId="77777777" w:rsidR="00E3336B" w:rsidRDefault="00E3336B" w:rsidP="00C851D1">
      <w:pPr>
        <w:autoSpaceDE w:val="0"/>
        <w:autoSpaceDN w:val="0"/>
        <w:adjustRightInd w:val="0"/>
        <w:spacing w:after="0" w:line="360" w:lineRule="auto"/>
        <w:jc w:val="both"/>
        <w:rPr>
          <w:rFonts w:cs="Calibri"/>
          <w:sz w:val="24"/>
          <w:szCs w:val="24"/>
        </w:rPr>
      </w:pPr>
    </w:p>
    <w:p w14:paraId="3AD48D74" w14:textId="77777777" w:rsidR="00E3336B" w:rsidRDefault="00E3336B" w:rsidP="00C851D1">
      <w:pPr>
        <w:autoSpaceDE w:val="0"/>
        <w:autoSpaceDN w:val="0"/>
        <w:adjustRightInd w:val="0"/>
        <w:spacing w:after="0" w:line="360" w:lineRule="auto"/>
        <w:jc w:val="both"/>
        <w:rPr>
          <w:rFonts w:cs="Calibri"/>
          <w:sz w:val="24"/>
          <w:szCs w:val="24"/>
        </w:rPr>
      </w:pPr>
    </w:p>
    <w:p w14:paraId="423C0F3C" w14:textId="77777777" w:rsidR="00E3336B" w:rsidRDefault="00E3336B" w:rsidP="00C851D1">
      <w:pPr>
        <w:autoSpaceDE w:val="0"/>
        <w:autoSpaceDN w:val="0"/>
        <w:adjustRightInd w:val="0"/>
        <w:spacing w:after="0" w:line="360" w:lineRule="auto"/>
        <w:jc w:val="both"/>
        <w:rPr>
          <w:rFonts w:cs="Calibri"/>
          <w:sz w:val="24"/>
          <w:szCs w:val="24"/>
        </w:rPr>
      </w:pPr>
    </w:p>
    <w:p w14:paraId="695E7048" w14:textId="77777777" w:rsidR="00C24D76" w:rsidRDefault="00C24D76" w:rsidP="00C851D1">
      <w:pPr>
        <w:autoSpaceDE w:val="0"/>
        <w:autoSpaceDN w:val="0"/>
        <w:adjustRightInd w:val="0"/>
        <w:spacing w:after="0" w:line="360" w:lineRule="auto"/>
        <w:jc w:val="both"/>
        <w:rPr>
          <w:rFonts w:cs="Calibri"/>
          <w:sz w:val="24"/>
          <w:szCs w:val="24"/>
        </w:rPr>
      </w:pPr>
    </w:p>
    <w:p w14:paraId="64500C4A" w14:textId="77777777" w:rsidR="00157537" w:rsidRDefault="00157537" w:rsidP="00C851D1">
      <w:pPr>
        <w:autoSpaceDE w:val="0"/>
        <w:autoSpaceDN w:val="0"/>
        <w:adjustRightInd w:val="0"/>
        <w:spacing w:after="0" w:line="360" w:lineRule="auto"/>
        <w:jc w:val="both"/>
        <w:rPr>
          <w:rFonts w:cs="Calibri"/>
          <w:sz w:val="24"/>
          <w:szCs w:val="24"/>
        </w:rPr>
      </w:pPr>
    </w:p>
    <w:p w14:paraId="5104DD4F" w14:textId="77777777" w:rsidR="00157537" w:rsidRDefault="00157537" w:rsidP="00C851D1">
      <w:pPr>
        <w:autoSpaceDE w:val="0"/>
        <w:autoSpaceDN w:val="0"/>
        <w:adjustRightInd w:val="0"/>
        <w:spacing w:after="0" w:line="360" w:lineRule="auto"/>
        <w:jc w:val="both"/>
        <w:rPr>
          <w:rFonts w:cs="Calibri"/>
          <w:sz w:val="24"/>
          <w:szCs w:val="24"/>
        </w:rPr>
      </w:pPr>
    </w:p>
    <w:p w14:paraId="346D7238" w14:textId="77777777" w:rsidR="00157537" w:rsidRDefault="00157537" w:rsidP="00C851D1">
      <w:pPr>
        <w:autoSpaceDE w:val="0"/>
        <w:autoSpaceDN w:val="0"/>
        <w:adjustRightInd w:val="0"/>
        <w:spacing w:after="0" w:line="360" w:lineRule="auto"/>
        <w:jc w:val="both"/>
        <w:rPr>
          <w:rFonts w:cs="Calibri"/>
          <w:sz w:val="24"/>
          <w:szCs w:val="24"/>
        </w:rPr>
      </w:pPr>
    </w:p>
    <w:p w14:paraId="1D2C2F5A" w14:textId="77777777" w:rsidR="00157537" w:rsidRDefault="00157537" w:rsidP="00C851D1">
      <w:pPr>
        <w:autoSpaceDE w:val="0"/>
        <w:autoSpaceDN w:val="0"/>
        <w:adjustRightInd w:val="0"/>
        <w:spacing w:after="0" w:line="360" w:lineRule="auto"/>
        <w:jc w:val="both"/>
        <w:rPr>
          <w:rFonts w:cs="Calibri"/>
          <w:sz w:val="24"/>
          <w:szCs w:val="24"/>
        </w:rPr>
      </w:pPr>
    </w:p>
    <w:p w14:paraId="72AF8BE3" w14:textId="77777777" w:rsidR="00157537" w:rsidRDefault="00157537" w:rsidP="00C851D1">
      <w:pPr>
        <w:autoSpaceDE w:val="0"/>
        <w:autoSpaceDN w:val="0"/>
        <w:adjustRightInd w:val="0"/>
        <w:spacing w:after="0" w:line="360" w:lineRule="auto"/>
        <w:jc w:val="both"/>
        <w:rPr>
          <w:rFonts w:cs="Calibri"/>
          <w:sz w:val="24"/>
          <w:szCs w:val="24"/>
        </w:rPr>
      </w:pPr>
    </w:p>
    <w:p w14:paraId="5131BE43" w14:textId="77777777" w:rsidR="00157537" w:rsidRDefault="00157537" w:rsidP="00C851D1">
      <w:pPr>
        <w:autoSpaceDE w:val="0"/>
        <w:autoSpaceDN w:val="0"/>
        <w:adjustRightInd w:val="0"/>
        <w:spacing w:after="0" w:line="360" w:lineRule="auto"/>
        <w:jc w:val="both"/>
        <w:rPr>
          <w:rFonts w:cs="Calibri"/>
          <w:sz w:val="24"/>
          <w:szCs w:val="24"/>
        </w:rPr>
      </w:pPr>
    </w:p>
    <w:p w14:paraId="4CB42323" w14:textId="77777777" w:rsidR="00B83673" w:rsidRDefault="00B83673" w:rsidP="00C851D1">
      <w:pPr>
        <w:autoSpaceDE w:val="0"/>
        <w:autoSpaceDN w:val="0"/>
        <w:adjustRightInd w:val="0"/>
        <w:spacing w:after="0" w:line="360" w:lineRule="auto"/>
        <w:jc w:val="both"/>
        <w:rPr>
          <w:rFonts w:cs="Calibri"/>
          <w:sz w:val="24"/>
          <w:szCs w:val="24"/>
        </w:rPr>
      </w:pPr>
    </w:p>
    <w:p w14:paraId="09EFD753" w14:textId="13F457CE" w:rsidR="00105270" w:rsidRPr="00BD5EAA" w:rsidRDefault="00105270" w:rsidP="00E35640">
      <w:pPr>
        <w:autoSpaceDE w:val="0"/>
        <w:autoSpaceDN w:val="0"/>
        <w:adjustRightInd w:val="0"/>
        <w:spacing w:after="0" w:line="240" w:lineRule="auto"/>
        <w:jc w:val="center"/>
        <w:rPr>
          <w:rFonts w:cs="Calibri"/>
          <w:b/>
          <w:bCs/>
          <w:sz w:val="16"/>
          <w:szCs w:val="16"/>
        </w:rPr>
      </w:pPr>
      <w:r w:rsidRPr="00BD5EAA">
        <w:rPr>
          <w:rFonts w:cs="Calibri"/>
          <w:b/>
          <w:bCs/>
          <w:sz w:val="16"/>
          <w:szCs w:val="16"/>
        </w:rPr>
        <w:lastRenderedPageBreak/>
        <w:t>INFORMATIVA PER IL TRATTAMENTO DEI DATI PERSONALI</w:t>
      </w:r>
    </w:p>
    <w:p w14:paraId="5D8BA0F0" w14:textId="0A67FD4A" w:rsidR="00105270" w:rsidRPr="00BD5EAA" w:rsidRDefault="00105270" w:rsidP="00105270">
      <w:pPr>
        <w:autoSpaceDE w:val="0"/>
        <w:autoSpaceDN w:val="0"/>
        <w:adjustRightInd w:val="0"/>
        <w:spacing w:after="0" w:line="240" w:lineRule="auto"/>
        <w:jc w:val="both"/>
        <w:rPr>
          <w:rFonts w:cs="Calibri"/>
          <w:sz w:val="16"/>
          <w:szCs w:val="16"/>
        </w:rPr>
      </w:pPr>
      <w:r w:rsidRPr="00BD5EAA">
        <w:rPr>
          <w:rFonts w:cs="Calibri"/>
          <w:sz w:val="16"/>
          <w:szCs w:val="16"/>
        </w:rPr>
        <w:t xml:space="preserve">Ai sensi e per gli effetti degli artt. 13 del Regolamento (UE) 2016/679 (Regolamento Generale sulla Protezione dei Dati) e delle disposizioni attuative di cui di cui al </w:t>
      </w:r>
      <w:proofErr w:type="spellStart"/>
      <w:r w:rsidRPr="00BD5EAA">
        <w:rPr>
          <w:rFonts w:cs="Calibri"/>
          <w:sz w:val="16"/>
          <w:szCs w:val="16"/>
        </w:rPr>
        <w:t>D.Lgs.</w:t>
      </w:r>
      <w:proofErr w:type="spellEnd"/>
      <w:r w:rsidRPr="00BD5EAA">
        <w:rPr>
          <w:rFonts w:cs="Calibri"/>
          <w:sz w:val="16"/>
          <w:szCs w:val="16"/>
        </w:rPr>
        <w:t xml:space="preserve"> 30 giugno 2003, n. 196, come modificato </w:t>
      </w:r>
      <w:proofErr w:type="spellStart"/>
      <w:r w:rsidRPr="00BD5EAA">
        <w:rPr>
          <w:rFonts w:cs="Calibri"/>
          <w:sz w:val="16"/>
          <w:szCs w:val="16"/>
        </w:rPr>
        <w:t>ed</w:t>
      </w:r>
      <w:proofErr w:type="spellEnd"/>
      <w:r w:rsidRPr="00BD5EAA">
        <w:rPr>
          <w:rFonts w:cs="Calibri"/>
          <w:sz w:val="16"/>
          <w:szCs w:val="16"/>
        </w:rPr>
        <w:t xml:space="preserve"> integrato dal D. Lgs 10 agosto 2018, n. 101, e della DGR n. 466 del 17/07/2018. *** Con la presente Le forniamo le seguenti informazioni relative al trattamento, di seguito analiticamente descritto, che verrà effettuato in relazione ai Suoi dati personali, nonché ai diritti che potrà in qualsiasi momento esercitare, ai sensi della disciplina vigente. TITOLARE DEL TRATTAMENTO Art.13, par.1, </w:t>
      </w:r>
      <w:proofErr w:type="spellStart"/>
      <w:r w:rsidRPr="00BD5EAA">
        <w:rPr>
          <w:rFonts w:cs="Calibri"/>
          <w:sz w:val="16"/>
          <w:szCs w:val="16"/>
        </w:rPr>
        <w:t>lett.a</w:t>
      </w:r>
      <w:proofErr w:type="spellEnd"/>
      <w:r w:rsidRPr="00BD5EAA">
        <w:rPr>
          <w:rFonts w:cs="Calibri"/>
          <w:sz w:val="16"/>
          <w:szCs w:val="16"/>
        </w:rPr>
        <w:t xml:space="preserve"> e art. 14, par. 1, lett. a del Regolamento (UE) 2016/679 e DGR n. 466 del 17/07/2018 Conformemente a quanto previsto dal Regolamento (UE) 2016/679, Titolare del Trattamento è la Giunta Regionale della Regione Campania. La U.O.D. 50 07 21 - Servizio fitosanitario (nel seguito per brevità “Titolare”), con sede in Centro Direzionale – Isola A/6 – 80143 Napoli, tel. 0817967602 </w:t>
      </w:r>
      <w:proofErr w:type="gramStart"/>
      <w:r w:rsidRPr="00BD5EAA">
        <w:rPr>
          <w:rFonts w:cs="Calibri"/>
          <w:sz w:val="16"/>
          <w:szCs w:val="16"/>
        </w:rPr>
        <w:t>email</w:t>
      </w:r>
      <w:proofErr w:type="gramEnd"/>
      <w:r w:rsidRPr="00BD5EAA">
        <w:rPr>
          <w:rFonts w:cs="Calibri"/>
          <w:sz w:val="16"/>
          <w:szCs w:val="16"/>
        </w:rPr>
        <w:t>: uod.5007</w:t>
      </w:r>
      <w:r w:rsidR="009D7E35" w:rsidRPr="00BD5EAA">
        <w:rPr>
          <w:rFonts w:cs="Calibri"/>
          <w:sz w:val="16"/>
          <w:szCs w:val="16"/>
        </w:rPr>
        <w:t>21</w:t>
      </w:r>
      <w:r w:rsidRPr="00BD5EAA">
        <w:rPr>
          <w:rFonts w:cs="Calibri"/>
          <w:sz w:val="16"/>
          <w:szCs w:val="16"/>
        </w:rPr>
        <w:t xml:space="preserve">@regione.campania.it, in qualità di Titolare Delegato al trattamento ai sensi della D.G.R.C. n. 466 del 17.07.2018. I Suoi dati saranno trattati secondo i principi di liceità, correttezza, trasparenza, sicurezza e riservatezza. Il trattamento sarà svolto in forma prevalentemente non automatizzata, nel rispetto di quanto previsto dall’art. 32 del GDPR 2016/679, ad opera di soggetti appositamente incaricati e in ottemperanza a quanto previsto dall’art. 29 GDPR 2016/ 679. I dati personali che trattiamo vengono acquisiti e conservati nei supporti di memorizzazione dei personal computer in uso alle Persone autorizzate al trattamento e sono protetti da misure di sicurezza garantite dalla Direzione Generale per la Ricerca Scientifica. L'accesso a tali mezzi del trattamento è consentito solo a soggetti incaricati direttamente dal Titolare. Tale accesso è strettamente personale e avviene mediante l'utilizzo di credenziali di autenticazione unicamente in possesso dei singoli utenti. I dati personali sono inoltre conservati anche su supporti cartacei, adeguatamente custoditi e protetti da indebiti accessi da parte di soggetti non a ciò autorizzati. DATA PROTECTION OFFICER Art.13, par.1, lett. b e art.14, par.1, lett. b del Regolamento (UE) 2016/679 Le rendiamo noti, inoltre, i dati di contatto del Responsabile della Protezione Dati: nominativo Ascione Eduardo, nomina con D.P.G.R.C. n. 78 del 25/05/2018 tel. 0817962413, e-mail dpo@regione.campania.it. FINALITÀ SPECIFICHE DEL TRATTAMENTO DEI DATI PERSONALI Art.13, par.1, lett. c e art.14, par.1, lett. c del Regolamento (UE) 2016/679 I dati personali da Lei forniti, o in uso presso la U.O.D. 50 07 07 Ufficio Centrale Fitosanitario, sono necessari per dar seguito all’istruttoria finalizzata alla registrazione al Registro Ufficiale degli Operatori Professionali (RUOP) BASE GIURIDICA Art.13, par.1, </w:t>
      </w:r>
      <w:proofErr w:type="spellStart"/>
      <w:r w:rsidRPr="00BD5EAA">
        <w:rPr>
          <w:rFonts w:cs="Calibri"/>
          <w:sz w:val="16"/>
          <w:szCs w:val="16"/>
        </w:rPr>
        <w:t>lett.c</w:t>
      </w:r>
      <w:proofErr w:type="spellEnd"/>
      <w:r w:rsidRPr="00BD5EAA">
        <w:rPr>
          <w:rFonts w:cs="Calibri"/>
          <w:sz w:val="16"/>
          <w:szCs w:val="16"/>
        </w:rPr>
        <w:t xml:space="preserve"> e art.14, par.1, </w:t>
      </w:r>
      <w:proofErr w:type="spellStart"/>
      <w:r w:rsidRPr="00BD5EAA">
        <w:rPr>
          <w:rFonts w:cs="Calibri"/>
          <w:sz w:val="16"/>
          <w:szCs w:val="16"/>
        </w:rPr>
        <w:t>lett.c</w:t>
      </w:r>
      <w:proofErr w:type="spellEnd"/>
      <w:r w:rsidRPr="00BD5EAA">
        <w:rPr>
          <w:rFonts w:cs="Calibri"/>
          <w:sz w:val="16"/>
          <w:szCs w:val="16"/>
        </w:rPr>
        <w:t xml:space="preserve"> del Regolamento (UE) 2016/679 e </w:t>
      </w:r>
      <w:proofErr w:type="spellStart"/>
      <w:r w:rsidRPr="00BD5EAA">
        <w:rPr>
          <w:rFonts w:cs="Calibri"/>
          <w:sz w:val="16"/>
          <w:szCs w:val="16"/>
        </w:rPr>
        <w:t>artt</w:t>
      </w:r>
      <w:proofErr w:type="spellEnd"/>
      <w:r w:rsidRPr="00BD5EAA">
        <w:rPr>
          <w:rFonts w:cs="Calibri"/>
          <w:sz w:val="16"/>
          <w:szCs w:val="16"/>
        </w:rPr>
        <w:t xml:space="preserve"> 2- ter e 2-sexies del </w:t>
      </w:r>
      <w:proofErr w:type="spellStart"/>
      <w:r w:rsidRPr="00BD5EAA">
        <w:rPr>
          <w:rFonts w:cs="Calibri"/>
          <w:sz w:val="16"/>
          <w:szCs w:val="16"/>
        </w:rPr>
        <w:t>D.Lgs.</w:t>
      </w:r>
      <w:proofErr w:type="spellEnd"/>
      <w:r w:rsidRPr="00BD5EAA">
        <w:rPr>
          <w:rFonts w:cs="Calibri"/>
          <w:sz w:val="16"/>
          <w:szCs w:val="16"/>
        </w:rPr>
        <w:t xml:space="preserve"> 30 giugno 2003, n. 196, come modificato </w:t>
      </w:r>
      <w:proofErr w:type="spellStart"/>
      <w:r w:rsidRPr="00BD5EAA">
        <w:rPr>
          <w:rFonts w:cs="Calibri"/>
          <w:sz w:val="16"/>
          <w:szCs w:val="16"/>
        </w:rPr>
        <w:t>ed</w:t>
      </w:r>
      <w:proofErr w:type="spellEnd"/>
      <w:r w:rsidRPr="00BD5EAA">
        <w:rPr>
          <w:rFonts w:cs="Calibri"/>
          <w:sz w:val="16"/>
          <w:szCs w:val="16"/>
        </w:rPr>
        <w:t xml:space="preserve"> integrato dal D. Lgs 10 agosto 2018, n. 101 Il trattamento dei Suoi dati personali per la finalità di cui alle precedenti lett. a), b), c) si fonda sulla base legittima prevista dal Regolamento GDPR 679/2016 all’art. 6, par. 1, lett. c (“il trattamento è necessario per adempiere un obbligo legale al quale è soggetto il titolare del trattamento”) e all’art. 6, par. 1, lett. e) (“il trattamento è necessario per l’esecuzione di un compito di interesse pubblico o connesso all’esercizio di pubblici poteri di cui è investito il titolare del trattamento). Il trattamento è altresì legittimo sulla base di quanto previsto dal Decreto Legislativo 10 agosto 2018, n. 101. NATURA E CATEGORIA DEI DATI PERSONALI TRATTATI Artt.4, 9 e 10 del Regolamento (UE) 2016/679 Costituiscono oggetto di trattamento i seguenti dati personali, da Lei forniti o acquisiti con le modalità riportate in precedenza, inerenti </w:t>
      </w:r>
      <w:r w:rsidR="001A53FA" w:rsidRPr="00BD5EAA">
        <w:rPr>
          <w:rFonts w:cs="Calibri"/>
          <w:sz w:val="16"/>
          <w:szCs w:val="16"/>
        </w:rPr>
        <w:t>all’erogazione</w:t>
      </w:r>
      <w:r w:rsidRPr="00BD5EAA">
        <w:rPr>
          <w:rFonts w:cs="Calibri"/>
          <w:sz w:val="16"/>
          <w:szCs w:val="16"/>
        </w:rPr>
        <w:t xml:space="preserve"> della prestazione richiesta: Dati comuni identificativi nome, cognome, indirizzo fisico, nazionalità, provincia e comune di residenza, telefono, mail. MANCATA COMUNICAZIONE DEI DATI PERSONALI E CONSEGUENZE DEL RIFIUTO Art.13, par.2, </w:t>
      </w:r>
      <w:proofErr w:type="spellStart"/>
      <w:r w:rsidRPr="00BD5EAA">
        <w:rPr>
          <w:rFonts w:cs="Calibri"/>
          <w:sz w:val="16"/>
          <w:szCs w:val="16"/>
        </w:rPr>
        <w:t>lett.e</w:t>
      </w:r>
      <w:proofErr w:type="spellEnd"/>
      <w:r w:rsidRPr="00BD5EAA">
        <w:rPr>
          <w:rFonts w:cs="Calibri"/>
          <w:sz w:val="16"/>
          <w:szCs w:val="16"/>
        </w:rPr>
        <w:t xml:space="preserve"> del Regolamento (UE) 2016/679 Il conferimento dei Suoi dati personali relativi alle finalità sopra indicate ai punti a), b), c), d) ed </w:t>
      </w:r>
      <w:proofErr w:type="gramStart"/>
      <w:r w:rsidRPr="00BD5EAA">
        <w:rPr>
          <w:rFonts w:cs="Calibri"/>
          <w:sz w:val="16"/>
          <w:szCs w:val="16"/>
        </w:rPr>
        <w:t>e</w:t>
      </w:r>
      <w:proofErr w:type="gramEnd"/>
      <w:r w:rsidRPr="00BD5EAA">
        <w:rPr>
          <w:rFonts w:cs="Calibri"/>
          <w:sz w:val="16"/>
          <w:szCs w:val="16"/>
        </w:rPr>
        <w:t xml:space="preserve">) ha natura obbligatoria (in quanto indispensabile ai fini dell’adempimento delle finalità istituzionali cui è preposto il Titolare); senza di esso, il Titolare non può dar luogo all'esecuzione dei suoi compiti con pregiudizio per l’erogazione delle prestazioni connesse. DESTINATARI (o CATEGORIE DI DESTINARI) DI DATI PERSONALI Art.13, par.1, </w:t>
      </w:r>
      <w:proofErr w:type="spellStart"/>
      <w:r w:rsidRPr="00BD5EAA">
        <w:rPr>
          <w:rFonts w:cs="Calibri"/>
          <w:sz w:val="16"/>
          <w:szCs w:val="16"/>
        </w:rPr>
        <w:t>lett.e</w:t>
      </w:r>
      <w:proofErr w:type="spellEnd"/>
      <w:r w:rsidRPr="00BD5EAA">
        <w:rPr>
          <w:rFonts w:cs="Calibri"/>
          <w:sz w:val="16"/>
          <w:szCs w:val="16"/>
        </w:rPr>
        <w:t xml:space="preserve"> e art.14, par.1, lett. e del Regolamento (UE) 2016/679 I Suoi dati personali potranno essere trattati da responsabili del trattamento o da dipendenti, collaboratori e consulenti che hanno ricevuto specifiche ed adeguate istruzioni ed apposite autorizzazioni ed essere comunicati a: • SIAN (Sistema informativo agricolo nazionale) • MIPAAF – Ufficio DISR V – Servizio fitosanitario centrale • Servizi fitosanitari regionali 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e/o del sito Internet istituzionale dell’Ente anche in modalità cloud computing. Il cloud provider Microsoft Italia </w:t>
      </w:r>
      <w:proofErr w:type="spellStart"/>
      <w:r w:rsidRPr="00BD5EAA">
        <w:rPr>
          <w:rFonts w:cs="Calibri"/>
          <w:sz w:val="16"/>
          <w:szCs w:val="16"/>
        </w:rPr>
        <w:t>Srl</w:t>
      </w:r>
      <w:proofErr w:type="spellEnd"/>
      <w:r w:rsidRPr="00BD5EAA">
        <w:rPr>
          <w:rFonts w:cs="Calibri"/>
          <w:sz w:val="16"/>
          <w:szCs w:val="16"/>
        </w:rPr>
        <w:t xml:space="preserve">, fornitore </w:t>
      </w:r>
      <w:proofErr w:type="gramStart"/>
      <w:r w:rsidRPr="00BD5EAA">
        <w:rPr>
          <w:rFonts w:cs="Calibri"/>
          <w:sz w:val="16"/>
          <w:szCs w:val="16"/>
        </w:rPr>
        <w:t>alla del</w:t>
      </w:r>
      <w:proofErr w:type="gramEnd"/>
      <w:r w:rsidRPr="00BD5EAA">
        <w:rPr>
          <w:rFonts w:cs="Calibri"/>
          <w:sz w:val="16"/>
          <w:szCs w:val="16"/>
        </w:rPr>
        <w:t xml:space="preserve"> servizio Office365, si è impegnato in base al contratto in essere a non trasferire dati personali al di fuori dell’Unione Europea e i Paesi dell’Area Economica Europea (Norvegia, Islanda e Liechtenstein). Laddove la diffusione dei dati sia obbligatoria per adempiere a specifici obblighi di pubblicità previsti dall’ordinamento vigente, rimangono salve le garanzie previste da disposizioni di legge a protezione dei dati personali che riguardano l’interessato/l’interessata. DURATA DEL TRATTAMENTO - PERIODO DI CONSERVAZIONE DEI DATI Art.13, par.2, </w:t>
      </w:r>
      <w:proofErr w:type="spellStart"/>
      <w:r w:rsidRPr="00BD5EAA">
        <w:rPr>
          <w:rFonts w:cs="Calibri"/>
          <w:sz w:val="16"/>
          <w:szCs w:val="16"/>
        </w:rPr>
        <w:t>lett.a</w:t>
      </w:r>
      <w:proofErr w:type="spellEnd"/>
      <w:r w:rsidRPr="00BD5EAA">
        <w:rPr>
          <w:rFonts w:cs="Calibri"/>
          <w:sz w:val="16"/>
          <w:szCs w:val="16"/>
        </w:rPr>
        <w:t xml:space="preserve"> e art.14, par.1, lett. a del Regolamento (UE) 2016/679 Nel rispetto dei principi di liceità, limitazione delle finalità e minimizzazione dei dati, ai sensi dell’art. 5 Regolamento (UE) 2016/679, i Suoi dati personali saranno conservati per tutta la durata delle attività finalizzate alla realizzazione dei compiti istituzionali della U.O.D. U50 07 07 Ufficio Centrale Fitosanitario; i dati personali potranno essere conservati per periodi più lunghi per essere trattati esclusivamente a fini di archiviazione nel pubblico interesse, di ricerca scientifica o storica o a fini statistici, conformemente all’articolo 89, paragrafo 1, del Regolamento 2016/679/UE. 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Titolare. Sono fatti salvi i casi in cui si dovessero far valere in giudizio questioni afferenti </w:t>
      </w:r>
      <w:proofErr w:type="gramStart"/>
      <w:r w:rsidRPr="00BD5EAA">
        <w:rPr>
          <w:rFonts w:cs="Calibri"/>
          <w:sz w:val="16"/>
          <w:szCs w:val="16"/>
        </w:rPr>
        <w:t>le</w:t>
      </w:r>
      <w:proofErr w:type="gramEnd"/>
      <w:r w:rsidRPr="00BD5EAA">
        <w:rPr>
          <w:rFonts w:cs="Calibri"/>
          <w:sz w:val="16"/>
          <w:szCs w:val="16"/>
        </w:rPr>
        <w:t xml:space="preserve"> attività di competenza del Titolare, nel qual caso i dati personali dell'Interessato, esclusivamente quelli necessari per tali finalità, saranno trattati per il tempo indispensabile al loro perseguimento. DIRITTI DELL'INTERESSATO Art.13, par.2, </w:t>
      </w:r>
      <w:proofErr w:type="spellStart"/>
      <w:r w:rsidRPr="00BD5EAA">
        <w:rPr>
          <w:rFonts w:cs="Calibri"/>
          <w:sz w:val="16"/>
          <w:szCs w:val="16"/>
        </w:rPr>
        <w:t>lett.b</w:t>
      </w:r>
      <w:proofErr w:type="spellEnd"/>
      <w:r w:rsidRPr="00BD5EAA">
        <w:rPr>
          <w:rFonts w:cs="Calibri"/>
          <w:sz w:val="16"/>
          <w:szCs w:val="16"/>
        </w:rPr>
        <w:t xml:space="preserve"> e art.14, par.2, </w:t>
      </w:r>
      <w:proofErr w:type="spellStart"/>
      <w:r w:rsidRPr="00BD5EAA">
        <w:rPr>
          <w:rFonts w:cs="Calibri"/>
          <w:sz w:val="16"/>
          <w:szCs w:val="16"/>
        </w:rPr>
        <w:t>lett.c</w:t>
      </w:r>
      <w:proofErr w:type="spellEnd"/>
      <w:r w:rsidRPr="00BD5EAA">
        <w:rPr>
          <w:rFonts w:cs="Calibri"/>
          <w:sz w:val="16"/>
          <w:szCs w:val="16"/>
        </w:rPr>
        <w:t xml:space="preserve"> del Regolamento (UE) 2016/679 e della DGR n. 466 del 17/07/2018 Le comunichiamo che potrà esercitare i diritti di cui al Reg. UE 2016/679, di seguito analiticamente descritti: - Diritto di accesso ex art. 15 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 - Diritto di rettifica ex art. 16 Ha diritto di ottenere, dal Titolare del trattamento, l'integrazione, l'aggiornamento nonché la rettifica dei Suoi dati personali senza ingiustificato ritardo. - Diritto alla cancellazione ex art. 17 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 - Diritto di limitazione del trattamento ex art. 18 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 Se il trattamento è limitato, i dati personali saranno trattati solo con il Suo esplicito consenso. Il Titolare è tenuto ad informarla prima che la limitazione sia revocata. - Diritto alla portabilità dei dati ex art. 20 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 - Diritto di opposizione ex art. 21 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 Le richieste per l’esercizio dei suindicati diritti vanno rivolte direttamente a: U.O.D. 50 07 21 - Servizio Fitosanitario </w:t>
      </w:r>
      <w:proofErr w:type="gramStart"/>
      <w:r w:rsidRPr="00BD5EAA">
        <w:rPr>
          <w:rFonts w:cs="Calibri"/>
          <w:sz w:val="16"/>
          <w:szCs w:val="16"/>
        </w:rPr>
        <w:t>email</w:t>
      </w:r>
      <w:proofErr w:type="gramEnd"/>
      <w:r w:rsidRPr="00BD5EAA">
        <w:rPr>
          <w:rFonts w:cs="Calibri"/>
          <w:sz w:val="16"/>
          <w:szCs w:val="16"/>
        </w:rPr>
        <w:t xml:space="preserve">: uod.500721@regione.campania.it La informiamo, inoltre, che può proporre reclamo motivato al Garante per la Protezione dei Dati Personali (art. 57, par. 1, lett. f, Reg. 679/2016) ai sensi delle disposizioni di cui al Capo I, Titolo I, Parte III del D. Lgs. 101/2018: - via e-mail, all'indirizzo: garante@gpdp.it / urp@gdpd.it - via fax: 06 696773785 - oppure via posta, al Garante per la Protezione dei Dati Personali, che ha sede in Roma (Italia), Piazza di Monte </w:t>
      </w:r>
      <w:proofErr w:type="spellStart"/>
      <w:r w:rsidRPr="00BD5EAA">
        <w:rPr>
          <w:rFonts w:cs="Calibri"/>
          <w:sz w:val="16"/>
          <w:szCs w:val="16"/>
        </w:rPr>
        <w:t>Citorio</w:t>
      </w:r>
      <w:proofErr w:type="spellEnd"/>
      <w:r w:rsidRPr="00BD5EAA">
        <w:rPr>
          <w:rFonts w:cs="Calibri"/>
          <w:sz w:val="16"/>
          <w:szCs w:val="16"/>
        </w:rPr>
        <w:t xml:space="preserve"> n. 121, </w:t>
      </w:r>
      <w:proofErr w:type="spellStart"/>
      <w:r w:rsidRPr="00BD5EAA">
        <w:rPr>
          <w:rFonts w:cs="Calibri"/>
          <w:sz w:val="16"/>
          <w:szCs w:val="16"/>
        </w:rPr>
        <w:t>cap</w:t>
      </w:r>
      <w:proofErr w:type="spellEnd"/>
      <w:r w:rsidRPr="00BD5EAA">
        <w:rPr>
          <w:rFonts w:cs="Calibri"/>
          <w:sz w:val="16"/>
          <w:szCs w:val="16"/>
        </w:rPr>
        <w:t xml:space="preserve"> 00186 ovvero alternativamente mediante ricorso all’Autorità Giudiziaria ai sensi dell’articolo 140-bis del D. Lgs. 101/2018. PROCESSO DECISIONALE AUTOMATIZZATO Art.13, par.2, lett. f e art.14, par.2, lett. g del Regolamento (UE) 2016/679 e della DGR n. 466 del 17/07/2018 Il trattamento sarà svolto in forma prevalentemente non automatizzata, nel rispetto di quanto previsto dall’art. 32 del Regolamento (UE) 2016/679, ad opera di soggetti appositamente incaricati e in ottemperanza a quanto previsto dall’art. 29 del Regolamento (UE) 2016/679.</w:t>
      </w:r>
    </w:p>
    <w:p w14:paraId="2286AD44" w14:textId="77777777" w:rsidR="00E3336B" w:rsidRDefault="00E35640" w:rsidP="00C851D1">
      <w:pPr>
        <w:autoSpaceDE w:val="0"/>
        <w:autoSpaceDN w:val="0"/>
        <w:adjustRightInd w:val="0"/>
        <w:spacing w:after="0" w:line="360" w:lineRule="auto"/>
        <w:jc w:val="both"/>
        <w:rPr>
          <w:rFonts w:cs="Calibri"/>
          <w:sz w:val="24"/>
          <w:szCs w:val="24"/>
        </w:rPr>
      </w:pPr>
      <w:r w:rsidRPr="00E35640">
        <w:rPr>
          <w:rFonts w:cs="Calibri"/>
          <w:sz w:val="24"/>
          <w:szCs w:val="24"/>
        </w:rPr>
        <w:t xml:space="preserve">Data __________________________ </w:t>
      </w:r>
      <w:r w:rsidRPr="00E35640">
        <w:rPr>
          <w:rFonts w:cs="Calibri"/>
          <w:sz w:val="24"/>
          <w:szCs w:val="24"/>
        </w:rPr>
        <w:tab/>
      </w:r>
      <w:r w:rsidRPr="00E35640">
        <w:rPr>
          <w:rFonts w:cs="Calibri"/>
          <w:sz w:val="24"/>
          <w:szCs w:val="24"/>
        </w:rPr>
        <w:tab/>
      </w:r>
      <w:r w:rsidRPr="00E35640">
        <w:rPr>
          <w:rFonts w:cs="Calibri"/>
          <w:sz w:val="24"/>
          <w:szCs w:val="24"/>
        </w:rPr>
        <w:tab/>
      </w:r>
      <w:r w:rsidRPr="00E35640">
        <w:rPr>
          <w:rFonts w:cs="Calibri"/>
          <w:sz w:val="24"/>
          <w:szCs w:val="24"/>
        </w:rPr>
        <w:tab/>
      </w:r>
      <w:r w:rsidRPr="00E35640">
        <w:rPr>
          <w:rFonts w:cs="Calibri"/>
          <w:sz w:val="24"/>
          <w:szCs w:val="24"/>
        </w:rPr>
        <w:tab/>
      </w:r>
    </w:p>
    <w:p w14:paraId="64B361EA" w14:textId="1ABEBDDE" w:rsidR="00105270" w:rsidRDefault="00BF1DAE" w:rsidP="009F32CC">
      <w:pPr>
        <w:autoSpaceDE w:val="0"/>
        <w:autoSpaceDN w:val="0"/>
        <w:adjustRightInd w:val="0"/>
        <w:spacing w:after="0" w:line="360" w:lineRule="auto"/>
        <w:ind w:left="5664" w:firstLine="708"/>
        <w:jc w:val="both"/>
        <w:rPr>
          <w:rFonts w:cs="Calibri"/>
          <w:sz w:val="24"/>
          <w:szCs w:val="24"/>
        </w:rPr>
      </w:pPr>
      <w:r>
        <w:t>L’OPERATORE PROFESSIONALE</w:t>
      </w:r>
    </w:p>
    <w:sectPr w:rsidR="00105270" w:rsidSect="00BD70A5">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931AF" w14:textId="77777777" w:rsidR="00B24FF2" w:rsidRDefault="00B24FF2" w:rsidP="00381CDD">
      <w:pPr>
        <w:spacing w:after="0" w:line="240" w:lineRule="auto"/>
      </w:pPr>
      <w:r>
        <w:separator/>
      </w:r>
    </w:p>
  </w:endnote>
  <w:endnote w:type="continuationSeparator" w:id="0">
    <w:p w14:paraId="209AFB2F" w14:textId="77777777" w:rsidR="00B24FF2" w:rsidRDefault="00B24FF2" w:rsidP="0038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051857"/>
      <w:docPartObj>
        <w:docPartGallery w:val="Page Numbers (Bottom of Page)"/>
        <w:docPartUnique/>
      </w:docPartObj>
    </w:sdtPr>
    <w:sdtContent>
      <w:p w14:paraId="6F5B31EC" w14:textId="49280B07" w:rsidR="00B83673" w:rsidRDefault="00B83673">
        <w:pPr>
          <w:pStyle w:val="Pidipagina"/>
        </w:pPr>
        <w:r>
          <w:fldChar w:fldCharType="begin"/>
        </w:r>
        <w:r>
          <w:instrText>PAGE   \* MERGEFORMAT</w:instrText>
        </w:r>
        <w:r>
          <w:fldChar w:fldCharType="separate"/>
        </w:r>
        <w:r>
          <w:t>2</w:t>
        </w:r>
        <w:r>
          <w:fldChar w:fldCharType="end"/>
        </w:r>
      </w:p>
    </w:sdtContent>
  </w:sdt>
  <w:p w14:paraId="68B9D4DE" w14:textId="77777777" w:rsidR="00B83673" w:rsidRDefault="00B836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090BE" w14:textId="77777777" w:rsidR="00B24FF2" w:rsidRDefault="00B24FF2" w:rsidP="00381CDD">
      <w:pPr>
        <w:spacing w:after="0" w:line="240" w:lineRule="auto"/>
      </w:pPr>
      <w:r>
        <w:separator/>
      </w:r>
    </w:p>
  </w:footnote>
  <w:footnote w:type="continuationSeparator" w:id="0">
    <w:p w14:paraId="7F8B1FFF" w14:textId="77777777" w:rsidR="00B24FF2" w:rsidRDefault="00B24FF2" w:rsidP="00381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0377"/>
    <w:multiLevelType w:val="hybridMultilevel"/>
    <w:tmpl w:val="FFFFFFFF"/>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A810BE"/>
    <w:multiLevelType w:val="hybridMultilevel"/>
    <w:tmpl w:val="0978A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027A32"/>
    <w:multiLevelType w:val="hybridMultilevel"/>
    <w:tmpl w:val="3C0CF572"/>
    <w:lvl w:ilvl="0" w:tplc="55E2232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2A685B"/>
    <w:multiLevelType w:val="hybridMultilevel"/>
    <w:tmpl w:val="8C74B6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8F2F09"/>
    <w:multiLevelType w:val="multilevel"/>
    <w:tmpl w:val="FFFFFFFF"/>
    <w:lvl w:ilvl="0">
      <w:start w:val="3"/>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3E1C6896"/>
    <w:multiLevelType w:val="hybridMultilevel"/>
    <w:tmpl w:val="6C86BE84"/>
    <w:lvl w:ilvl="0" w:tplc="818EA0CE">
      <w:start w:val="1"/>
      <w:numFmt w:val="bullet"/>
      <w:lvlText w:val="o"/>
      <w:lvlJc w:val="left"/>
      <w:pPr>
        <w:ind w:left="1352" w:hanging="360"/>
      </w:pPr>
      <w:rPr>
        <w:rFonts w:ascii="Courier New" w:hAnsi="Courier New" w:cs="Courier New" w:hint="default"/>
        <w:b/>
        <w:bCs w:val="0"/>
        <w:sz w:val="40"/>
        <w:szCs w:val="40"/>
      </w:rPr>
    </w:lvl>
    <w:lvl w:ilvl="1" w:tplc="FFFFFFFF" w:tentative="1">
      <w:start w:val="1"/>
      <w:numFmt w:val="bullet"/>
      <w:lvlText w:val="o"/>
      <w:lvlJc w:val="left"/>
      <w:pPr>
        <w:ind w:left="2072" w:hanging="360"/>
      </w:pPr>
      <w:rPr>
        <w:rFonts w:ascii="Courier New" w:hAnsi="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6" w15:restartNumberingAfterBreak="0">
    <w:nsid w:val="3E980F1A"/>
    <w:multiLevelType w:val="hybridMultilevel"/>
    <w:tmpl w:val="D2C67070"/>
    <w:lvl w:ilvl="0" w:tplc="536236C6">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FC34DA"/>
    <w:multiLevelType w:val="hybridMultilevel"/>
    <w:tmpl w:val="BBC6143E"/>
    <w:lvl w:ilvl="0" w:tplc="197616B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5CC7339"/>
    <w:multiLevelType w:val="hybridMultilevel"/>
    <w:tmpl w:val="4ABA3C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E4079D"/>
    <w:multiLevelType w:val="hybridMultilevel"/>
    <w:tmpl w:val="8D2C48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DF365F"/>
    <w:multiLevelType w:val="hybridMultilevel"/>
    <w:tmpl w:val="47EA4800"/>
    <w:lvl w:ilvl="0" w:tplc="1AD821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31E47A7"/>
    <w:multiLevelType w:val="hybridMultilevel"/>
    <w:tmpl w:val="3AAE91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095F78"/>
    <w:multiLevelType w:val="hybridMultilevel"/>
    <w:tmpl w:val="49CA17EA"/>
    <w:lvl w:ilvl="0" w:tplc="73085304">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1034D5"/>
    <w:multiLevelType w:val="hybridMultilevel"/>
    <w:tmpl w:val="0234DB1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A53483A"/>
    <w:multiLevelType w:val="hybridMultilevel"/>
    <w:tmpl w:val="FFFFFFFF"/>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1034B69"/>
    <w:multiLevelType w:val="hybridMultilevel"/>
    <w:tmpl w:val="1C8A4602"/>
    <w:lvl w:ilvl="0" w:tplc="445A9388">
      <w:start w:val="1"/>
      <w:numFmt w:val="bullet"/>
      <w:lvlText w:val="o"/>
      <w:lvlJc w:val="left"/>
      <w:pPr>
        <w:ind w:left="644" w:hanging="360"/>
      </w:pPr>
      <w:rPr>
        <w:rFonts w:ascii="Courier New" w:hAnsi="Courier New" w:cs="Courier New" w:hint="default"/>
        <w:b/>
        <w:bCs/>
        <w:sz w:val="40"/>
        <w:szCs w:val="4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15:restartNumberingAfterBreak="0">
    <w:nsid w:val="74DA0EF4"/>
    <w:multiLevelType w:val="hybridMultilevel"/>
    <w:tmpl w:val="1C64A2DC"/>
    <w:lvl w:ilvl="0" w:tplc="64FA61BE">
      <w:numFmt w:val="bullet"/>
      <w:lvlText w:val=""/>
      <w:lvlJc w:val="left"/>
      <w:pPr>
        <w:ind w:left="1080" w:hanging="360"/>
      </w:pPr>
      <w:rPr>
        <w:rFonts w:ascii="Symbol" w:eastAsia="Calibri" w:hAnsi="Symbol"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7A852169"/>
    <w:multiLevelType w:val="hybridMultilevel"/>
    <w:tmpl w:val="ECC25A2A"/>
    <w:lvl w:ilvl="0" w:tplc="D9788BC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F50F4C"/>
    <w:multiLevelType w:val="hybridMultilevel"/>
    <w:tmpl w:val="37EE2F76"/>
    <w:lvl w:ilvl="0" w:tplc="296C811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DBD1DB1"/>
    <w:multiLevelType w:val="hybridMultilevel"/>
    <w:tmpl w:val="8646BC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1436659">
    <w:abstractNumId w:val="13"/>
  </w:num>
  <w:num w:numId="2" w16cid:durableId="1943761039">
    <w:abstractNumId w:val="7"/>
  </w:num>
  <w:num w:numId="3" w16cid:durableId="1976566038">
    <w:abstractNumId w:val="2"/>
  </w:num>
  <w:num w:numId="4" w16cid:durableId="354116104">
    <w:abstractNumId w:val="10"/>
  </w:num>
  <w:num w:numId="5" w16cid:durableId="591357386">
    <w:abstractNumId w:val="17"/>
  </w:num>
  <w:num w:numId="6" w16cid:durableId="770322363">
    <w:abstractNumId w:val="18"/>
  </w:num>
  <w:num w:numId="7" w16cid:durableId="1035614859">
    <w:abstractNumId w:val="0"/>
  </w:num>
  <w:num w:numId="8" w16cid:durableId="2024356798">
    <w:abstractNumId w:val="5"/>
  </w:num>
  <w:num w:numId="9" w16cid:durableId="1838762284">
    <w:abstractNumId w:val="9"/>
  </w:num>
  <w:num w:numId="10" w16cid:durableId="1633440326">
    <w:abstractNumId w:val="8"/>
  </w:num>
  <w:num w:numId="11" w16cid:durableId="909340238">
    <w:abstractNumId w:val="11"/>
  </w:num>
  <w:num w:numId="12" w16cid:durableId="1998067379">
    <w:abstractNumId w:val="3"/>
  </w:num>
  <w:num w:numId="13" w16cid:durableId="451901741">
    <w:abstractNumId w:val="19"/>
  </w:num>
  <w:num w:numId="14" w16cid:durableId="638611718">
    <w:abstractNumId w:val="14"/>
  </w:num>
  <w:num w:numId="15" w16cid:durableId="1274632419">
    <w:abstractNumId w:val="4"/>
  </w:num>
  <w:num w:numId="16" w16cid:durableId="1371615792">
    <w:abstractNumId w:val="15"/>
  </w:num>
  <w:num w:numId="17" w16cid:durableId="1857574394">
    <w:abstractNumId w:val="1"/>
  </w:num>
  <w:num w:numId="18" w16cid:durableId="622922927">
    <w:abstractNumId w:val="12"/>
  </w:num>
  <w:num w:numId="19" w16cid:durableId="921917099">
    <w:abstractNumId w:val="6"/>
  </w:num>
  <w:num w:numId="20" w16cid:durableId="3250171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F1"/>
    <w:rsid w:val="0000165E"/>
    <w:rsid w:val="00023747"/>
    <w:rsid w:val="00037D65"/>
    <w:rsid w:val="0006704E"/>
    <w:rsid w:val="00092A6D"/>
    <w:rsid w:val="00103E1D"/>
    <w:rsid w:val="00105270"/>
    <w:rsid w:val="00135052"/>
    <w:rsid w:val="00157537"/>
    <w:rsid w:val="00177F9F"/>
    <w:rsid w:val="00191718"/>
    <w:rsid w:val="001A53FA"/>
    <w:rsid w:val="00201FE9"/>
    <w:rsid w:val="002022D7"/>
    <w:rsid w:val="00230128"/>
    <w:rsid w:val="00252194"/>
    <w:rsid w:val="00296956"/>
    <w:rsid w:val="002C0CEA"/>
    <w:rsid w:val="002D49DF"/>
    <w:rsid w:val="002F4307"/>
    <w:rsid w:val="00375680"/>
    <w:rsid w:val="00376F93"/>
    <w:rsid w:val="00381CDD"/>
    <w:rsid w:val="003B2390"/>
    <w:rsid w:val="003C6D0E"/>
    <w:rsid w:val="00416837"/>
    <w:rsid w:val="00467DE2"/>
    <w:rsid w:val="00487E2E"/>
    <w:rsid w:val="004A659F"/>
    <w:rsid w:val="004D19BB"/>
    <w:rsid w:val="004F2265"/>
    <w:rsid w:val="004F72F1"/>
    <w:rsid w:val="005035B6"/>
    <w:rsid w:val="005069F7"/>
    <w:rsid w:val="005359F6"/>
    <w:rsid w:val="0056228E"/>
    <w:rsid w:val="005804AA"/>
    <w:rsid w:val="00584EF2"/>
    <w:rsid w:val="00590192"/>
    <w:rsid w:val="005C2752"/>
    <w:rsid w:val="005E243A"/>
    <w:rsid w:val="00625E37"/>
    <w:rsid w:val="0064310B"/>
    <w:rsid w:val="006524BD"/>
    <w:rsid w:val="00660A30"/>
    <w:rsid w:val="006A6C4C"/>
    <w:rsid w:val="006C543A"/>
    <w:rsid w:val="006D2126"/>
    <w:rsid w:val="006F3EE5"/>
    <w:rsid w:val="0070675B"/>
    <w:rsid w:val="00715B71"/>
    <w:rsid w:val="00751D2B"/>
    <w:rsid w:val="007A6000"/>
    <w:rsid w:val="00821BE0"/>
    <w:rsid w:val="00830C59"/>
    <w:rsid w:val="0083444A"/>
    <w:rsid w:val="0086468E"/>
    <w:rsid w:val="008A3308"/>
    <w:rsid w:val="008A5321"/>
    <w:rsid w:val="00960700"/>
    <w:rsid w:val="009937A8"/>
    <w:rsid w:val="009D7E35"/>
    <w:rsid w:val="009F32CC"/>
    <w:rsid w:val="00A50983"/>
    <w:rsid w:val="00A6200B"/>
    <w:rsid w:val="00A76E6E"/>
    <w:rsid w:val="00A93256"/>
    <w:rsid w:val="00AA1BE9"/>
    <w:rsid w:val="00AA40BF"/>
    <w:rsid w:val="00AA5DF9"/>
    <w:rsid w:val="00AB2D64"/>
    <w:rsid w:val="00AE135D"/>
    <w:rsid w:val="00AF2541"/>
    <w:rsid w:val="00B0018D"/>
    <w:rsid w:val="00B1168F"/>
    <w:rsid w:val="00B20C0B"/>
    <w:rsid w:val="00B24FF2"/>
    <w:rsid w:val="00B35016"/>
    <w:rsid w:val="00B42D41"/>
    <w:rsid w:val="00B558E8"/>
    <w:rsid w:val="00B83673"/>
    <w:rsid w:val="00B9053F"/>
    <w:rsid w:val="00BA066D"/>
    <w:rsid w:val="00BB5F94"/>
    <w:rsid w:val="00BD5EAA"/>
    <w:rsid w:val="00BD62E2"/>
    <w:rsid w:val="00BD70A5"/>
    <w:rsid w:val="00BE02B8"/>
    <w:rsid w:val="00BF1DAE"/>
    <w:rsid w:val="00BF65E4"/>
    <w:rsid w:val="00C0354B"/>
    <w:rsid w:val="00C24D76"/>
    <w:rsid w:val="00C37505"/>
    <w:rsid w:val="00C60525"/>
    <w:rsid w:val="00C667F9"/>
    <w:rsid w:val="00C74A25"/>
    <w:rsid w:val="00C76976"/>
    <w:rsid w:val="00C851D1"/>
    <w:rsid w:val="00CD79DC"/>
    <w:rsid w:val="00D033D8"/>
    <w:rsid w:val="00D21162"/>
    <w:rsid w:val="00D305B1"/>
    <w:rsid w:val="00D31082"/>
    <w:rsid w:val="00D3307A"/>
    <w:rsid w:val="00D40A0E"/>
    <w:rsid w:val="00D74A6A"/>
    <w:rsid w:val="00D9769C"/>
    <w:rsid w:val="00DE2FF5"/>
    <w:rsid w:val="00E026C7"/>
    <w:rsid w:val="00E04B90"/>
    <w:rsid w:val="00E3336B"/>
    <w:rsid w:val="00E35640"/>
    <w:rsid w:val="00E63AEE"/>
    <w:rsid w:val="00E9060B"/>
    <w:rsid w:val="00E912C1"/>
    <w:rsid w:val="00EC1D60"/>
    <w:rsid w:val="00EF64B2"/>
    <w:rsid w:val="00FF4F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9D211"/>
  <w15:docId w15:val="{59AB358A-2AC9-42C0-8D09-CE9700E6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79DC"/>
    <w:pPr>
      <w:spacing w:after="200" w:line="276" w:lineRule="auto"/>
    </w:pPr>
    <w:rPr>
      <w:sz w:val="22"/>
      <w:szCs w:val="22"/>
      <w:lang w:eastAsia="en-US"/>
    </w:rPr>
  </w:style>
  <w:style w:type="paragraph" w:styleId="Titolo5">
    <w:name w:val="heading 5"/>
    <w:basedOn w:val="Normale"/>
    <w:next w:val="Normale"/>
    <w:link w:val="Titolo5Carattere"/>
    <w:uiPriority w:val="9"/>
    <w:semiHidden/>
    <w:unhideWhenUsed/>
    <w:qFormat/>
    <w:rsid w:val="00BB5F94"/>
    <w:pPr>
      <w:spacing w:before="240" w:after="60"/>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72F1"/>
    <w:pPr>
      <w:ind w:left="720"/>
      <w:contextualSpacing/>
    </w:pPr>
  </w:style>
  <w:style w:type="character" w:customStyle="1" w:styleId="Titolo5Carattere">
    <w:name w:val="Titolo 5 Carattere"/>
    <w:link w:val="Titolo5"/>
    <w:uiPriority w:val="9"/>
    <w:semiHidden/>
    <w:rsid w:val="00BB5F94"/>
    <w:rPr>
      <w:rFonts w:ascii="Calibri" w:eastAsia="Times New Roman" w:hAnsi="Calibri" w:cs="Times New Roman"/>
      <w:b/>
      <w:bCs/>
      <w:i/>
      <w:iCs/>
      <w:sz w:val="26"/>
      <w:szCs w:val="26"/>
      <w:lang w:eastAsia="en-US"/>
    </w:rPr>
  </w:style>
  <w:style w:type="table" w:styleId="Grigliatabella">
    <w:name w:val="Table Grid"/>
    <w:basedOn w:val="Tabellanormale"/>
    <w:uiPriority w:val="39"/>
    <w:rsid w:val="00BD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51D2B"/>
    <w:rPr>
      <w:color w:val="0563C1" w:themeColor="hyperlink"/>
      <w:u w:val="single"/>
    </w:rPr>
  </w:style>
  <w:style w:type="character" w:customStyle="1" w:styleId="Menzionenonrisolta1">
    <w:name w:val="Menzione non risolta1"/>
    <w:basedOn w:val="Carpredefinitoparagrafo"/>
    <w:uiPriority w:val="99"/>
    <w:semiHidden/>
    <w:unhideWhenUsed/>
    <w:rsid w:val="00751D2B"/>
    <w:rPr>
      <w:color w:val="605E5C"/>
      <w:shd w:val="clear" w:color="auto" w:fill="E1DFDD"/>
    </w:rPr>
  </w:style>
  <w:style w:type="character" w:styleId="Menzionenonrisolta">
    <w:name w:val="Unresolved Mention"/>
    <w:basedOn w:val="Carpredefinitoparagrafo"/>
    <w:uiPriority w:val="99"/>
    <w:semiHidden/>
    <w:unhideWhenUsed/>
    <w:rsid w:val="00B35016"/>
    <w:rPr>
      <w:color w:val="605E5C"/>
      <w:shd w:val="clear" w:color="auto" w:fill="E1DFDD"/>
    </w:rPr>
  </w:style>
  <w:style w:type="paragraph" w:styleId="Revisione">
    <w:name w:val="Revision"/>
    <w:hidden/>
    <w:uiPriority w:val="99"/>
    <w:semiHidden/>
    <w:rsid w:val="001A53FA"/>
    <w:rPr>
      <w:sz w:val="22"/>
      <w:szCs w:val="22"/>
      <w:lang w:eastAsia="en-US"/>
    </w:rPr>
  </w:style>
  <w:style w:type="character" w:styleId="Rimandocommento">
    <w:name w:val="annotation reference"/>
    <w:basedOn w:val="Carpredefinitoparagrafo"/>
    <w:uiPriority w:val="99"/>
    <w:semiHidden/>
    <w:unhideWhenUsed/>
    <w:rsid w:val="001A53FA"/>
    <w:rPr>
      <w:sz w:val="16"/>
      <w:szCs w:val="16"/>
    </w:rPr>
  </w:style>
  <w:style w:type="paragraph" w:styleId="Testocommento">
    <w:name w:val="annotation text"/>
    <w:basedOn w:val="Normale"/>
    <w:link w:val="TestocommentoCarattere"/>
    <w:uiPriority w:val="99"/>
    <w:semiHidden/>
    <w:unhideWhenUsed/>
    <w:rsid w:val="001A53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A53FA"/>
    <w:rPr>
      <w:lang w:eastAsia="en-US"/>
    </w:rPr>
  </w:style>
  <w:style w:type="paragraph" w:styleId="Soggettocommento">
    <w:name w:val="annotation subject"/>
    <w:basedOn w:val="Testocommento"/>
    <w:next w:val="Testocommento"/>
    <w:link w:val="SoggettocommentoCarattere"/>
    <w:uiPriority w:val="99"/>
    <w:semiHidden/>
    <w:unhideWhenUsed/>
    <w:rsid w:val="001A53FA"/>
    <w:rPr>
      <w:b/>
      <w:bCs/>
    </w:rPr>
  </w:style>
  <w:style w:type="character" w:customStyle="1" w:styleId="SoggettocommentoCarattere">
    <w:name w:val="Soggetto commento Carattere"/>
    <w:basedOn w:val="TestocommentoCarattere"/>
    <w:link w:val="Soggettocommento"/>
    <w:uiPriority w:val="99"/>
    <w:semiHidden/>
    <w:rsid w:val="001A53FA"/>
    <w:rPr>
      <w:b/>
      <w:bCs/>
      <w:lang w:eastAsia="en-US"/>
    </w:rPr>
  </w:style>
  <w:style w:type="paragraph" w:styleId="Intestazione">
    <w:name w:val="header"/>
    <w:basedOn w:val="Normale"/>
    <w:link w:val="IntestazioneCarattere"/>
    <w:uiPriority w:val="99"/>
    <w:unhideWhenUsed/>
    <w:rsid w:val="00B836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3673"/>
    <w:rPr>
      <w:sz w:val="22"/>
      <w:szCs w:val="22"/>
      <w:lang w:eastAsia="en-US"/>
    </w:rPr>
  </w:style>
  <w:style w:type="paragraph" w:styleId="Pidipagina">
    <w:name w:val="footer"/>
    <w:basedOn w:val="Normale"/>
    <w:link w:val="PidipaginaCarattere"/>
    <w:uiPriority w:val="99"/>
    <w:unhideWhenUsed/>
    <w:rsid w:val="00B836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36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0750">
      <w:bodyDiv w:val="1"/>
      <w:marLeft w:val="0"/>
      <w:marRight w:val="0"/>
      <w:marTop w:val="0"/>
      <w:marBottom w:val="0"/>
      <w:divBdr>
        <w:top w:val="none" w:sz="0" w:space="0" w:color="auto"/>
        <w:left w:val="none" w:sz="0" w:space="0" w:color="auto"/>
        <w:bottom w:val="none" w:sz="0" w:space="0" w:color="auto"/>
        <w:right w:val="none" w:sz="0" w:space="0" w:color="auto"/>
      </w:divBdr>
    </w:div>
    <w:div w:id="859704865">
      <w:bodyDiv w:val="1"/>
      <w:marLeft w:val="0"/>
      <w:marRight w:val="0"/>
      <w:marTop w:val="0"/>
      <w:marBottom w:val="0"/>
      <w:divBdr>
        <w:top w:val="none" w:sz="0" w:space="0" w:color="auto"/>
        <w:left w:val="none" w:sz="0" w:space="0" w:color="auto"/>
        <w:bottom w:val="none" w:sz="0" w:space="0" w:color="auto"/>
        <w:right w:val="none" w:sz="0" w:space="0" w:color="auto"/>
      </w:divBdr>
    </w:div>
    <w:div w:id="1376805986">
      <w:bodyDiv w:val="1"/>
      <w:marLeft w:val="0"/>
      <w:marRight w:val="0"/>
      <w:marTop w:val="0"/>
      <w:marBottom w:val="0"/>
      <w:divBdr>
        <w:top w:val="none" w:sz="0" w:space="0" w:color="auto"/>
        <w:left w:val="none" w:sz="0" w:space="0" w:color="auto"/>
        <w:bottom w:val="none" w:sz="0" w:space="0" w:color="auto"/>
        <w:right w:val="none" w:sz="0" w:space="0" w:color="auto"/>
      </w:divBdr>
    </w:div>
    <w:div w:id="1701659503">
      <w:bodyDiv w:val="1"/>
      <w:marLeft w:val="0"/>
      <w:marRight w:val="0"/>
      <w:marTop w:val="0"/>
      <w:marBottom w:val="0"/>
      <w:divBdr>
        <w:top w:val="none" w:sz="0" w:space="0" w:color="auto"/>
        <w:left w:val="none" w:sz="0" w:space="0" w:color="auto"/>
        <w:bottom w:val="none" w:sz="0" w:space="0" w:color="auto"/>
        <w:right w:val="none" w:sz="0" w:space="0" w:color="auto"/>
      </w:divBdr>
    </w:div>
    <w:div w:id="1739091480">
      <w:bodyDiv w:val="1"/>
      <w:marLeft w:val="0"/>
      <w:marRight w:val="0"/>
      <w:marTop w:val="0"/>
      <w:marBottom w:val="0"/>
      <w:divBdr>
        <w:top w:val="none" w:sz="0" w:space="0" w:color="auto"/>
        <w:left w:val="none" w:sz="0" w:space="0" w:color="auto"/>
        <w:bottom w:val="none" w:sz="0" w:space="0" w:color="auto"/>
        <w:right w:val="none" w:sz="0" w:space="0" w:color="auto"/>
      </w:divBdr>
    </w:div>
    <w:div w:id="1742412306">
      <w:bodyDiv w:val="1"/>
      <w:marLeft w:val="0"/>
      <w:marRight w:val="0"/>
      <w:marTop w:val="0"/>
      <w:marBottom w:val="0"/>
      <w:divBdr>
        <w:top w:val="none" w:sz="0" w:space="0" w:color="auto"/>
        <w:left w:val="none" w:sz="0" w:space="0" w:color="auto"/>
        <w:bottom w:val="none" w:sz="0" w:space="0" w:color="auto"/>
        <w:right w:val="none" w:sz="0" w:space="0" w:color="auto"/>
      </w:divBdr>
    </w:div>
    <w:div w:id="194638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zio.fitosanitario@regione.campani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09942-CDC6-45AE-85E8-0962897A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2519</Words>
  <Characters>14359</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Rinaldo</dc:creator>
  <cp:lastModifiedBy>Raffaele Griffo</cp:lastModifiedBy>
  <cp:revision>3</cp:revision>
  <dcterms:created xsi:type="dcterms:W3CDTF">2024-06-24T10:45:00Z</dcterms:created>
  <dcterms:modified xsi:type="dcterms:W3CDTF">2024-06-27T08:26:00Z</dcterms:modified>
</cp:coreProperties>
</file>